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C1014" w14:textId="77777777" w:rsidR="00521DD2" w:rsidRDefault="00000000">
      <w:pPr>
        <w:widowControl w:val="0"/>
        <w:spacing w:line="218" w:lineRule="auto"/>
        <w:ind w:left="733" w:right="100"/>
        <w:jc w:val="center"/>
        <w:rPr>
          <w:rFonts w:ascii="Calibri" w:eastAsia="Calibri" w:hAnsi="Calibri" w:cs="Calibri"/>
          <w:b/>
          <w:color w:val="000000"/>
        </w:rPr>
      </w:pPr>
      <w:bookmarkStart w:id="0" w:name="_wny9b25uvifi"/>
      <w:bookmarkEnd w:id="0"/>
      <w:r>
        <w:rPr>
          <w:noProof/>
        </w:rPr>
        <w:drawing>
          <wp:inline distT="0" distB="0" distL="0" distR="0" wp14:anchorId="4D89A4E1" wp14:editId="34872188">
            <wp:extent cx="714375" cy="82867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7"/>
                    <a:stretch>
                      <a:fillRect/>
                    </a:stretch>
                  </pic:blipFill>
                  <pic:spPr bwMode="auto">
                    <a:xfrm>
                      <a:off x="0" y="0"/>
                      <a:ext cx="714375" cy="828675"/>
                    </a:xfrm>
                    <a:prstGeom prst="rect">
                      <a:avLst/>
                    </a:prstGeom>
                    <a:noFill/>
                  </pic:spPr>
                </pic:pic>
              </a:graphicData>
            </a:graphic>
          </wp:inline>
        </w:drawing>
      </w:r>
      <w:r>
        <w:rPr>
          <w:rFonts w:ascii="Calibri" w:eastAsia="Calibri" w:hAnsi="Calibri" w:cs="Calibri"/>
          <w:b/>
          <w:color w:val="000000"/>
        </w:rPr>
        <w:t xml:space="preserve">SOUTH ARM RSL </w:t>
      </w:r>
      <w:proofErr w:type="gramStart"/>
      <w:r>
        <w:rPr>
          <w:rFonts w:ascii="Calibri" w:eastAsia="Calibri" w:hAnsi="Calibri" w:cs="Calibri"/>
          <w:b/>
          <w:color w:val="000000"/>
        </w:rPr>
        <w:t>SUB BRANCH</w:t>
      </w:r>
      <w:proofErr w:type="gramEnd"/>
      <w:r>
        <w:rPr>
          <w:rFonts w:ascii="Calibri" w:eastAsia="Calibri" w:hAnsi="Calibri" w:cs="Calibri"/>
          <w:b/>
          <w:color w:val="000000"/>
        </w:rPr>
        <w:t xml:space="preserve"> INC (ABN 59975919826) </w:t>
      </w:r>
      <w:r>
        <w:rPr>
          <w:noProof/>
        </w:rPr>
        <w:drawing>
          <wp:inline distT="0" distB="0" distL="0" distR="0" wp14:anchorId="3F1E376C" wp14:editId="0540FBFC">
            <wp:extent cx="951230" cy="90424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8"/>
                    <a:stretch>
                      <a:fillRect/>
                    </a:stretch>
                  </pic:blipFill>
                  <pic:spPr bwMode="auto">
                    <a:xfrm>
                      <a:off x="0" y="0"/>
                      <a:ext cx="951230" cy="904240"/>
                    </a:xfrm>
                    <a:prstGeom prst="rect">
                      <a:avLst/>
                    </a:prstGeom>
                    <a:noFill/>
                  </pic:spPr>
                </pic:pic>
              </a:graphicData>
            </a:graphic>
          </wp:inline>
        </w:drawing>
      </w:r>
    </w:p>
    <w:p w14:paraId="7531AB59" w14:textId="5DD0285F" w:rsidR="00521DD2" w:rsidRDefault="00EC2F71">
      <w:pPr>
        <w:widowControl w:val="0"/>
        <w:spacing w:before="604" w:line="240" w:lineRule="auto"/>
        <w:jc w:val="center"/>
        <w:rPr>
          <w:rFonts w:ascii="Calibri" w:eastAsia="Calibri" w:hAnsi="Calibri" w:cs="Calibri"/>
          <w:b/>
          <w:color w:val="000000"/>
        </w:rPr>
      </w:pPr>
      <w:r>
        <w:rPr>
          <w:rFonts w:ascii="Calibri" w:eastAsia="Calibri" w:hAnsi="Calibri" w:cs="Calibri"/>
          <w:b/>
          <w:color w:val="000000"/>
        </w:rPr>
        <w:t>22 March 2026 at 1500hrs</w:t>
      </w:r>
    </w:p>
    <w:p w14:paraId="0D877E9B" w14:textId="77777777" w:rsidR="00521DD2" w:rsidRDefault="00000000">
      <w:pPr>
        <w:widowControl w:val="0"/>
        <w:spacing w:before="193" w:line="240" w:lineRule="auto"/>
        <w:jc w:val="center"/>
        <w:rPr>
          <w:rFonts w:ascii="Calibri" w:eastAsia="Calibri" w:hAnsi="Calibri" w:cs="Calibri"/>
          <w:b/>
          <w:color w:val="000000"/>
        </w:rPr>
      </w:pPr>
      <w:r>
        <w:rPr>
          <w:rFonts w:ascii="Calibri" w:eastAsia="Calibri" w:hAnsi="Calibri" w:cs="Calibri"/>
          <w:b/>
          <w:color w:val="000000"/>
        </w:rPr>
        <w:t xml:space="preserve">at the </w:t>
      </w:r>
    </w:p>
    <w:p w14:paraId="2210AACC" w14:textId="77777777" w:rsidR="00521DD2" w:rsidRDefault="00000000">
      <w:pPr>
        <w:widowControl w:val="0"/>
        <w:spacing w:before="193" w:line="240" w:lineRule="auto"/>
        <w:jc w:val="center"/>
        <w:rPr>
          <w:rFonts w:ascii="Calibri" w:eastAsia="Calibri" w:hAnsi="Calibri" w:cs="Calibri"/>
          <w:b/>
          <w:color w:val="000000"/>
        </w:rPr>
      </w:pPr>
      <w:r>
        <w:rPr>
          <w:rFonts w:ascii="Calibri" w:eastAsia="Calibri" w:hAnsi="Calibri" w:cs="Calibri"/>
          <w:b/>
          <w:color w:val="000000"/>
        </w:rPr>
        <w:t xml:space="preserve">South Arm RSL &amp; Community Club Inc </w:t>
      </w:r>
    </w:p>
    <w:p w14:paraId="17ADD50C" w14:textId="209B6057" w:rsidR="00225088" w:rsidRDefault="00000000">
      <w:pPr>
        <w:widowControl w:val="0"/>
        <w:spacing w:before="193" w:line="240" w:lineRule="auto"/>
        <w:jc w:val="center"/>
        <w:rPr>
          <w:rFonts w:ascii="Calibri" w:eastAsia="Calibri" w:hAnsi="Calibri" w:cs="Calibri"/>
          <w:b/>
          <w:bCs/>
          <w:color w:val="000000"/>
          <w:u w:val="single"/>
        </w:rPr>
      </w:pPr>
      <w:r w:rsidRPr="00225088">
        <w:rPr>
          <w:rFonts w:ascii="Calibri" w:eastAsia="Calibri" w:hAnsi="Calibri" w:cs="Calibri"/>
          <w:b/>
          <w:bCs/>
          <w:color w:val="000000"/>
          <w:u w:val="single"/>
        </w:rPr>
        <w:t xml:space="preserve">Minutes of South Arm RSL Sub-Branch Inc  </w:t>
      </w:r>
      <w:r w:rsidR="00EC2F71">
        <w:rPr>
          <w:rFonts w:ascii="Calibri" w:eastAsia="Calibri" w:hAnsi="Calibri" w:cs="Calibri"/>
          <w:b/>
          <w:bCs/>
          <w:color w:val="000000"/>
          <w:u w:val="single"/>
        </w:rPr>
        <w:t>Annual</w:t>
      </w:r>
      <w:r w:rsidR="00AA0294" w:rsidRPr="00225088">
        <w:rPr>
          <w:rFonts w:ascii="Calibri" w:eastAsia="Calibri" w:hAnsi="Calibri" w:cs="Calibri"/>
          <w:b/>
          <w:bCs/>
          <w:color w:val="000000"/>
          <w:u w:val="single"/>
        </w:rPr>
        <w:t xml:space="preserve"> General </w:t>
      </w:r>
      <w:r w:rsidR="00EB2C51" w:rsidRPr="00225088">
        <w:rPr>
          <w:rFonts w:ascii="Calibri" w:eastAsia="Calibri" w:hAnsi="Calibri" w:cs="Calibri"/>
          <w:b/>
          <w:bCs/>
          <w:color w:val="000000"/>
          <w:u w:val="single"/>
        </w:rPr>
        <w:t xml:space="preserve">Meeting </w:t>
      </w:r>
      <w:r w:rsidR="00AA0294" w:rsidRPr="00225088">
        <w:rPr>
          <w:rFonts w:ascii="Calibri" w:eastAsia="Calibri" w:hAnsi="Calibri" w:cs="Calibri"/>
          <w:b/>
          <w:bCs/>
          <w:color w:val="000000"/>
          <w:u w:val="single"/>
        </w:rPr>
        <w:t>(</w:t>
      </w:r>
      <w:r w:rsidR="00EC2F71">
        <w:rPr>
          <w:rFonts w:ascii="Calibri" w:eastAsia="Calibri" w:hAnsi="Calibri" w:cs="Calibri"/>
          <w:b/>
          <w:bCs/>
          <w:color w:val="000000"/>
          <w:u w:val="single"/>
        </w:rPr>
        <w:t>AGM)</w:t>
      </w:r>
    </w:p>
    <w:p w14:paraId="48A277CF" w14:textId="55112785" w:rsidR="00521DD2" w:rsidRDefault="00000000">
      <w:pPr>
        <w:widowControl w:val="0"/>
        <w:spacing w:before="193" w:line="240" w:lineRule="auto"/>
        <w:ind w:left="16"/>
        <w:rPr>
          <w:rFonts w:ascii="Calibri" w:eastAsia="Calibri" w:hAnsi="Calibri" w:cs="Calibri"/>
          <w:color w:val="000000"/>
        </w:rPr>
      </w:pPr>
      <w:r>
        <w:rPr>
          <w:rFonts w:ascii="Calibri" w:eastAsia="Calibri" w:hAnsi="Calibri" w:cs="Calibri"/>
          <w:color w:val="000000"/>
        </w:rPr>
        <w:t xml:space="preserve">President Terry Roe opened the meeting at </w:t>
      </w:r>
      <w:r w:rsidR="00EC2F71">
        <w:rPr>
          <w:rFonts w:ascii="Calibri" w:eastAsia="Calibri" w:hAnsi="Calibri" w:cs="Calibri"/>
          <w:color w:val="000000"/>
        </w:rPr>
        <w:t>15</w:t>
      </w:r>
      <w:r w:rsidR="00AA0294">
        <w:rPr>
          <w:rFonts w:ascii="Calibri" w:eastAsia="Calibri" w:hAnsi="Calibri" w:cs="Calibri"/>
          <w:color w:val="000000"/>
        </w:rPr>
        <w:t>05</w:t>
      </w:r>
      <w:r>
        <w:rPr>
          <w:rFonts w:ascii="Calibri" w:eastAsia="Calibri" w:hAnsi="Calibri" w:cs="Calibri"/>
          <w:color w:val="000000"/>
        </w:rPr>
        <w:t>hr.</w:t>
      </w:r>
    </w:p>
    <w:p w14:paraId="1BDB2E45" w14:textId="77777777" w:rsidR="00521DD2" w:rsidRDefault="00000000">
      <w:pPr>
        <w:widowControl w:val="0"/>
        <w:spacing w:before="193" w:line="240" w:lineRule="auto"/>
        <w:ind w:left="14"/>
        <w:rPr>
          <w:rFonts w:ascii="Calibri" w:eastAsia="Calibri" w:hAnsi="Calibri" w:cs="Calibri"/>
          <w:b/>
          <w:color w:val="000000"/>
        </w:rPr>
      </w:pPr>
      <w:r w:rsidRPr="00B42E04">
        <w:rPr>
          <w:rFonts w:ascii="Calibri" w:eastAsia="Calibri" w:hAnsi="Calibri" w:cs="Calibri"/>
          <w:b/>
          <w:color w:val="000000"/>
        </w:rPr>
        <w:t>1. Tribute to Fallen Comrades</w:t>
      </w:r>
      <w:r>
        <w:rPr>
          <w:rFonts w:ascii="Calibri" w:eastAsia="Calibri" w:hAnsi="Calibri" w:cs="Calibri"/>
          <w:b/>
          <w:color w:val="000000"/>
        </w:rPr>
        <w:t xml:space="preserve"> </w:t>
      </w:r>
    </w:p>
    <w:p w14:paraId="428AE063" w14:textId="6E04A95D" w:rsidR="00521DD2" w:rsidRDefault="00000000">
      <w:pPr>
        <w:widowControl w:val="0"/>
        <w:spacing w:before="193" w:line="240" w:lineRule="auto"/>
        <w:rPr>
          <w:rFonts w:ascii="Calibri" w:eastAsia="Calibri" w:hAnsi="Calibri" w:cs="Calibri"/>
          <w:color w:val="000000"/>
        </w:rPr>
      </w:pPr>
      <w:r>
        <w:rPr>
          <w:rFonts w:ascii="Calibri" w:eastAsia="Calibri" w:hAnsi="Calibri" w:cs="Calibri"/>
          <w:color w:val="000000"/>
        </w:rPr>
        <w:t>The Ode was recited</w:t>
      </w:r>
      <w:r w:rsidR="00B42E04">
        <w:rPr>
          <w:rFonts w:ascii="Calibri" w:eastAsia="Calibri" w:hAnsi="Calibri" w:cs="Calibri"/>
          <w:color w:val="000000"/>
        </w:rPr>
        <w:t xml:space="preserve"> and a </w:t>
      </w:r>
      <w:proofErr w:type="gramStart"/>
      <w:r w:rsidR="00B42E04">
        <w:rPr>
          <w:rFonts w:ascii="Calibri" w:eastAsia="Calibri" w:hAnsi="Calibri" w:cs="Calibri"/>
          <w:color w:val="000000"/>
        </w:rPr>
        <w:t>minutes</w:t>
      </w:r>
      <w:proofErr w:type="gramEnd"/>
      <w:r w:rsidR="00B42E04">
        <w:rPr>
          <w:rFonts w:ascii="Calibri" w:eastAsia="Calibri" w:hAnsi="Calibri" w:cs="Calibri"/>
          <w:color w:val="000000"/>
        </w:rPr>
        <w:t xml:space="preserve"> silence was observed. </w:t>
      </w:r>
    </w:p>
    <w:p w14:paraId="64CF0F34" w14:textId="77777777" w:rsidR="00521DD2" w:rsidRPr="00B42E04" w:rsidRDefault="00000000">
      <w:pPr>
        <w:widowControl w:val="0"/>
        <w:spacing w:before="193" w:line="240" w:lineRule="auto"/>
        <w:ind w:left="7"/>
        <w:rPr>
          <w:rFonts w:ascii="Calibri" w:eastAsia="Calibri" w:hAnsi="Calibri" w:cs="Calibri"/>
          <w:b/>
          <w:color w:val="000000"/>
        </w:rPr>
      </w:pPr>
      <w:r w:rsidRPr="00B42E04">
        <w:rPr>
          <w:rFonts w:ascii="Calibri" w:eastAsia="Calibri" w:hAnsi="Calibri" w:cs="Calibri"/>
          <w:b/>
          <w:color w:val="000000"/>
        </w:rPr>
        <w:t xml:space="preserve">2. Attendance </w:t>
      </w:r>
    </w:p>
    <w:p w14:paraId="7687248A" w14:textId="07E68524" w:rsidR="00521DD2" w:rsidRDefault="00AA0294">
      <w:pPr>
        <w:widowControl w:val="0"/>
        <w:spacing w:before="193" w:line="240" w:lineRule="auto"/>
        <w:ind w:left="16" w:right="72"/>
        <w:rPr>
          <w:rFonts w:ascii="Calibri" w:eastAsia="Calibri" w:hAnsi="Calibri" w:cs="Calibri"/>
          <w:color w:val="000000"/>
        </w:rPr>
      </w:pPr>
      <w:r>
        <w:rPr>
          <w:rFonts w:ascii="Calibri" w:eastAsia="Calibri" w:hAnsi="Calibri" w:cs="Calibri"/>
          <w:color w:val="000000"/>
        </w:rPr>
        <w:t>As per attendance sheet</w:t>
      </w:r>
    </w:p>
    <w:p w14:paraId="3991BC7E" w14:textId="576F4CC4" w:rsidR="00521DD2" w:rsidRDefault="00000000">
      <w:pPr>
        <w:widowControl w:val="0"/>
        <w:spacing w:before="171" w:line="240" w:lineRule="auto"/>
        <w:ind w:left="16"/>
        <w:rPr>
          <w:rFonts w:ascii="Calibri" w:eastAsia="Calibri" w:hAnsi="Calibri" w:cs="Calibri"/>
          <w:color w:val="000000"/>
        </w:rPr>
      </w:pPr>
      <w:r>
        <w:rPr>
          <w:rFonts w:ascii="Calibri" w:eastAsia="Calibri" w:hAnsi="Calibri" w:cs="Calibri"/>
          <w:color w:val="000000"/>
        </w:rPr>
        <w:t xml:space="preserve">President Terry </w:t>
      </w:r>
      <w:r w:rsidR="00AA0294">
        <w:rPr>
          <w:rFonts w:ascii="Calibri" w:eastAsia="Calibri" w:hAnsi="Calibri" w:cs="Calibri"/>
          <w:color w:val="000000"/>
        </w:rPr>
        <w:t>R</w:t>
      </w:r>
      <w:r w:rsidR="00150A59">
        <w:rPr>
          <w:rFonts w:ascii="Calibri" w:eastAsia="Calibri" w:hAnsi="Calibri" w:cs="Calibri"/>
          <w:color w:val="000000"/>
        </w:rPr>
        <w:t>oe</w:t>
      </w:r>
      <w:r w:rsidR="00AA0294">
        <w:rPr>
          <w:rFonts w:ascii="Calibri" w:eastAsia="Calibri" w:hAnsi="Calibri" w:cs="Calibri"/>
          <w:color w:val="000000"/>
        </w:rPr>
        <w:t xml:space="preserve"> JP </w:t>
      </w:r>
      <w:r>
        <w:rPr>
          <w:rFonts w:ascii="Calibri" w:eastAsia="Calibri" w:hAnsi="Calibri" w:cs="Calibri"/>
          <w:color w:val="000000"/>
        </w:rPr>
        <w:t xml:space="preserve">welcomed </w:t>
      </w:r>
      <w:r w:rsidR="00EC2F71">
        <w:rPr>
          <w:rFonts w:ascii="Calibri" w:eastAsia="Calibri" w:hAnsi="Calibri" w:cs="Calibri"/>
          <w:color w:val="000000"/>
        </w:rPr>
        <w:t>Life Members, Service and Affiliate</w:t>
      </w:r>
      <w:r>
        <w:rPr>
          <w:rFonts w:ascii="Calibri" w:eastAsia="Calibri" w:hAnsi="Calibri" w:cs="Calibri"/>
          <w:color w:val="000000"/>
        </w:rPr>
        <w:t xml:space="preserve"> members</w:t>
      </w:r>
      <w:r w:rsidR="00A451FE">
        <w:rPr>
          <w:rFonts w:ascii="Calibri" w:eastAsia="Calibri" w:hAnsi="Calibri" w:cs="Calibri"/>
          <w:color w:val="000000"/>
        </w:rPr>
        <w:t>,</w:t>
      </w:r>
      <w:r w:rsidR="00AA0294">
        <w:rPr>
          <w:rFonts w:ascii="Calibri" w:eastAsia="Calibri" w:hAnsi="Calibri" w:cs="Calibri"/>
          <w:color w:val="000000"/>
        </w:rPr>
        <w:t xml:space="preserve"> noted the apologies</w:t>
      </w:r>
      <w:r w:rsidR="00A451FE">
        <w:rPr>
          <w:rFonts w:ascii="Calibri" w:eastAsia="Calibri" w:hAnsi="Calibri" w:cs="Calibri"/>
          <w:color w:val="000000"/>
        </w:rPr>
        <w:t xml:space="preserve"> and acknowledged Past Presidents</w:t>
      </w:r>
      <w:r w:rsidR="00AA0294">
        <w:rPr>
          <w:rFonts w:ascii="Calibri" w:eastAsia="Calibri" w:hAnsi="Calibri" w:cs="Calibri"/>
          <w:color w:val="000000"/>
        </w:rPr>
        <w:t>.</w:t>
      </w:r>
    </w:p>
    <w:p w14:paraId="77C1315A" w14:textId="68CCEE38" w:rsidR="00521DD2" w:rsidRPr="00150A59" w:rsidRDefault="00AA0294">
      <w:pPr>
        <w:widowControl w:val="0"/>
        <w:spacing w:before="171" w:line="240" w:lineRule="auto"/>
        <w:ind w:left="2" w:right="267" w:firstLine="14"/>
        <w:rPr>
          <w:rFonts w:ascii="Calibri" w:eastAsia="Calibri" w:hAnsi="Calibri" w:cs="Calibri"/>
          <w:bCs/>
          <w:color w:val="000000"/>
        </w:rPr>
      </w:pPr>
      <w:r w:rsidRPr="00150A59">
        <w:rPr>
          <w:rFonts w:ascii="Calibri" w:eastAsia="Calibri" w:hAnsi="Calibri" w:cs="Calibri"/>
          <w:bCs/>
          <w:color w:val="000000"/>
        </w:rPr>
        <w:t xml:space="preserve">He further advised that the Constitutional requirements regarding quorum had been met as had the notification to members of the </w:t>
      </w:r>
      <w:r w:rsidR="00EC2F71">
        <w:rPr>
          <w:rFonts w:ascii="Calibri" w:eastAsia="Calibri" w:hAnsi="Calibri" w:cs="Calibri"/>
          <w:bCs/>
          <w:color w:val="000000"/>
        </w:rPr>
        <w:t>AGM</w:t>
      </w:r>
      <w:r w:rsidRPr="00150A59">
        <w:rPr>
          <w:rFonts w:ascii="Calibri" w:eastAsia="Calibri" w:hAnsi="Calibri" w:cs="Calibri"/>
          <w:bCs/>
          <w:color w:val="000000"/>
        </w:rPr>
        <w:t xml:space="preserve">.  </w:t>
      </w:r>
    </w:p>
    <w:p w14:paraId="6997E528" w14:textId="77777777" w:rsidR="00150A59" w:rsidRPr="00B42E04" w:rsidRDefault="00000000" w:rsidP="00150A59">
      <w:pPr>
        <w:widowControl w:val="0"/>
        <w:spacing w:before="171" w:line="240" w:lineRule="auto"/>
        <w:ind w:left="7"/>
        <w:rPr>
          <w:rFonts w:ascii="Calibri" w:eastAsia="Calibri" w:hAnsi="Calibri" w:cs="Calibri"/>
          <w:color w:val="000000"/>
        </w:rPr>
      </w:pPr>
      <w:r w:rsidRPr="00B42E04">
        <w:rPr>
          <w:rFonts w:ascii="Calibri" w:eastAsia="Calibri" w:hAnsi="Calibri" w:cs="Calibri"/>
          <w:b/>
          <w:color w:val="000000"/>
        </w:rPr>
        <w:t xml:space="preserve">3. Conflict of Interest: </w:t>
      </w:r>
      <w:r w:rsidRPr="00B42E04">
        <w:rPr>
          <w:rFonts w:ascii="Calibri" w:eastAsia="Calibri" w:hAnsi="Calibri" w:cs="Calibri"/>
          <w:color w:val="000000"/>
        </w:rPr>
        <w:t xml:space="preserve"> Nil reported.</w:t>
      </w:r>
    </w:p>
    <w:p w14:paraId="4E887011" w14:textId="1D539375" w:rsidR="00521DD2" w:rsidRPr="00B42E04" w:rsidRDefault="00150A59" w:rsidP="00150A59">
      <w:pPr>
        <w:widowControl w:val="0"/>
        <w:spacing w:before="171" w:line="240" w:lineRule="auto"/>
        <w:ind w:left="7"/>
        <w:rPr>
          <w:rFonts w:ascii="Calibri" w:eastAsia="Calibri" w:hAnsi="Calibri" w:cs="Calibri"/>
          <w:b/>
          <w:color w:val="000000"/>
        </w:rPr>
      </w:pPr>
      <w:r w:rsidRPr="00B42E04">
        <w:rPr>
          <w:rFonts w:ascii="Calibri" w:eastAsia="Calibri" w:hAnsi="Calibri" w:cs="Calibri"/>
          <w:b/>
          <w:color w:val="000000"/>
        </w:rPr>
        <w:t xml:space="preserve">4. </w:t>
      </w:r>
      <w:r w:rsidR="00A451FE" w:rsidRPr="00B42E04">
        <w:rPr>
          <w:rFonts w:ascii="Calibri" w:eastAsia="Calibri" w:hAnsi="Calibri" w:cs="Calibri"/>
          <w:b/>
          <w:color w:val="000000"/>
        </w:rPr>
        <w:t>Confirmation of Minutes arising from the AGM of Feb 2025</w:t>
      </w:r>
    </w:p>
    <w:p w14:paraId="25B855E0" w14:textId="7FE2F4F9" w:rsidR="00225088" w:rsidRPr="00C43243" w:rsidRDefault="00A451FE" w:rsidP="00A451FE">
      <w:pPr>
        <w:widowControl w:val="0"/>
        <w:spacing w:before="193" w:line="240" w:lineRule="auto"/>
        <w:rPr>
          <w:rFonts w:ascii="Calibri" w:eastAsia="Calibri" w:hAnsi="Calibri" w:cs="Calibri"/>
          <w:b/>
          <w:bCs/>
          <w:color w:val="000000"/>
        </w:rPr>
      </w:pPr>
      <w:r w:rsidRPr="00A451FE">
        <w:rPr>
          <w:rFonts w:ascii="Calibri" w:eastAsia="Calibri" w:hAnsi="Calibri" w:cs="Calibri"/>
          <w:b/>
          <w:bCs/>
          <w:color w:val="000000"/>
        </w:rPr>
        <w:t>M</w:t>
      </w:r>
      <w:r w:rsidR="00C43243" w:rsidRPr="00A451FE">
        <w:rPr>
          <w:rFonts w:ascii="Calibri" w:eastAsia="Calibri" w:hAnsi="Calibri" w:cs="Calibri"/>
          <w:b/>
          <w:bCs/>
          <w:color w:val="000000"/>
        </w:rPr>
        <w:t>ot</w:t>
      </w:r>
      <w:r w:rsidR="00C43243" w:rsidRPr="00C43243">
        <w:rPr>
          <w:rFonts w:ascii="Calibri" w:eastAsia="Calibri" w:hAnsi="Calibri" w:cs="Calibri"/>
          <w:b/>
          <w:bCs/>
          <w:color w:val="000000"/>
        </w:rPr>
        <w:t xml:space="preserve">ion </w:t>
      </w:r>
      <w:r w:rsidR="00910643">
        <w:rPr>
          <w:rFonts w:ascii="Calibri" w:eastAsia="Calibri" w:hAnsi="Calibri" w:cs="Calibri"/>
          <w:b/>
          <w:bCs/>
          <w:color w:val="000000"/>
        </w:rPr>
        <w:t xml:space="preserve">AGM 1/26 </w:t>
      </w:r>
      <w:r w:rsidR="00C43243" w:rsidRPr="00C43243">
        <w:rPr>
          <w:rFonts w:ascii="Calibri" w:eastAsia="Calibri" w:hAnsi="Calibri" w:cs="Calibri"/>
          <w:b/>
          <w:bCs/>
          <w:color w:val="000000"/>
        </w:rPr>
        <w:t xml:space="preserve">to </w:t>
      </w:r>
      <w:r w:rsidRPr="00C43243">
        <w:rPr>
          <w:rFonts w:ascii="Calibri" w:eastAsia="Calibri" w:hAnsi="Calibri" w:cs="Calibri"/>
          <w:b/>
          <w:bCs/>
          <w:color w:val="000000"/>
        </w:rPr>
        <w:t>a</w:t>
      </w:r>
      <w:r>
        <w:rPr>
          <w:rFonts w:ascii="Calibri" w:eastAsia="Calibri" w:hAnsi="Calibri" w:cs="Calibri"/>
          <w:b/>
          <w:bCs/>
          <w:color w:val="000000"/>
        </w:rPr>
        <w:t xml:space="preserve">ccept the Minutes as a true and accurate record </w:t>
      </w:r>
      <w:r w:rsidR="00C43243" w:rsidRPr="00C43243">
        <w:rPr>
          <w:rFonts w:ascii="Calibri" w:eastAsia="Calibri" w:hAnsi="Calibri" w:cs="Calibri"/>
          <w:b/>
          <w:bCs/>
          <w:color w:val="000000"/>
        </w:rPr>
        <w:t>was</w:t>
      </w:r>
      <w:r w:rsidR="00C43243">
        <w:rPr>
          <w:rFonts w:ascii="Calibri" w:eastAsia="Calibri" w:hAnsi="Calibri" w:cs="Calibri"/>
          <w:color w:val="000000"/>
        </w:rPr>
        <w:t xml:space="preserve"> </w:t>
      </w:r>
      <w:r w:rsidR="00C43243" w:rsidRPr="00C43243">
        <w:rPr>
          <w:rFonts w:ascii="Calibri" w:eastAsia="Calibri" w:hAnsi="Calibri" w:cs="Calibri"/>
          <w:b/>
          <w:bCs/>
          <w:color w:val="000000"/>
        </w:rPr>
        <w:t xml:space="preserve">moved </w:t>
      </w:r>
      <w:r w:rsidR="00910643">
        <w:rPr>
          <w:rFonts w:ascii="Calibri" w:eastAsia="Calibri" w:hAnsi="Calibri" w:cs="Calibri"/>
          <w:b/>
          <w:bCs/>
          <w:color w:val="000000"/>
        </w:rPr>
        <w:t xml:space="preserve">by </w:t>
      </w:r>
      <w:r w:rsidR="00C43243" w:rsidRPr="00C43243">
        <w:rPr>
          <w:rFonts w:ascii="Calibri" w:eastAsia="Calibri" w:hAnsi="Calibri" w:cs="Calibri"/>
          <w:b/>
          <w:bCs/>
          <w:color w:val="000000"/>
        </w:rPr>
        <w:t xml:space="preserve">Mr Stan </w:t>
      </w:r>
      <w:r w:rsidR="00C43243">
        <w:rPr>
          <w:rFonts w:ascii="Calibri" w:eastAsia="Calibri" w:hAnsi="Calibri" w:cs="Calibri"/>
          <w:b/>
          <w:bCs/>
          <w:color w:val="000000"/>
        </w:rPr>
        <w:t>Hanuszewicz</w:t>
      </w:r>
      <w:r>
        <w:rPr>
          <w:rFonts w:ascii="Calibri" w:eastAsia="Calibri" w:hAnsi="Calibri" w:cs="Calibri"/>
          <w:b/>
          <w:bCs/>
          <w:color w:val="000000"/>
        </w:rPr>
        <w:t xml:space="preserve">, </w:t>
      </w:r>
      <w:proofErr w:type="gramStart"/>
      <w:r>
        <w:rPr>
          <w:rFonts w:ascii="Calibri" w:eastAsia="Calibri" w:hAnsi="Calibri" w:cs="Calibri"/>
          <w:b/>
          <w:bCs/>
          <w:color w:val="000000"/>
        </w:rPr>
        <w:t>Seconded</w:t>
      </w:r>
      <w:proofErr w:type="gramEnd"/>
      <w:r>
        <w:rPr>
          <w:rFonts w:ascii="Calibri" w:eastAsia="Calibri" w:hAnsi="Calibri" w:cs="Calibri"/>
          <w:b/>
          <w:bCs/>
          <w:color w:val="000000"/>
        </w:rPr>
        <w:t xml:space="preserve"> by Mr Roger Lambert</w:t>
      </w:r>
      <w:r w:rsidR="00C43243">
        <w:rPr>
          <w:rFonts w:ascii="Calibri" w:eastAsia="Calibri" w:hAnsi="Calibri" w:cs="Calibri"/>
          <w:b/>
          <w:bCs/>
          <w:color w:val="000000"/>
        </w:rPr>
        <w:t xml:space="preserve"> – Carried </w:t>
      </w:r>
    </w:p>
    <w:p w14:paraId="394561C5" w14:textId="2259E63E" w:rsidR="00A451FE" w:rsidRPr="00B42E04" w:rsidRDefault="00A451FE" w:rsidP="00225088">
      <w:pPr>
        <w:widowControl w:val="0"/>
        <w:spacing w:before="193" w:line="240" w:lineRule="auto"/>
        <w:ind w:left="9"/>
        <w:rPr>
          <w:rFonts w:ascii="Calibri" w:eastAsia="Calibri" w:hAnsi="Calibri" w:cs="Calibri"/>
          <w:b/>
          <w:color w:val="000000"/>
        </w:rPr>
      </w:pPr>
      <w:r w:rsidRPr="00B42E04">
        <w:rPr>
          <w:rFonts w:ascii="Calibri" w:eastAsia="Calibri" w:hAnsi="Calibri" w:cs="Calibri"/>
          <w:b/>
          <w:color w:val="000000"/>
        </w:rPr>
        <w:t xml:space="preserve">Business arising </w:t>
      </w:r>
      <w:r w:rsidR="00C43243" w:rsidRPr="00B42E04">
        <w:rPr>
          <w:rFonts w:ascii="Calibri" w:eastAsia="Calibri" w:hAnsi="Calibri" w:cs="Calibri"/>
          <w:b/>
          <w:color w:val="000000"/>
        </w:rPr>
        <w:t xml:space="preserve">: </w:t>
      </w:r>
    </w:p>
    <w:p w14:paraId="286F1EAC" w14:textId="73D6828E" w:rsidR="00A451FE" w:rsidRPr="00A451FE" w:rsidRDefault="00A451FE" w:rsidP="00225088">
      <w:pPr>
        <w:widowControl w:val="0"/>
        <w:spacing w:before="193" w:line="240" w:lineRule="auto"/>
        <w:ind w:left="9"/>
        <w:rPr>
          <w:rFonts w:ascii="Calibri" w:eastAsia="Calibri" w:hAnsi="Calibri" w:cs="Calibri"/>
          <w:bCs/>
          <w:color w:val="000000"/>
        </w:rPr>
      </w:pPr>
      <w:r w:rsidRPr="00A451FE">
        <w:rPr>
          <w:rFonts w:ascii="Calibri" w:eastAsia="Calibri" w:hAnsi="Calibri" w:cs="Calibri"/>
          <w:bCs/>
          <w:color w:val="000000"/>
        </w:rPr>
        <w:t xml:space="preserve">Nil </w:t>
      </w:r>
    </w:p>
    <w:p w14:paraId="528F91A5" w14:textId="77777777" w:rsidR="00A451FE" w:rsidRDefault="00000000">
      <w:pPr>
        <w:widowControl w:val="0"/>
        <w:spacing w:before="193" w:line="240" w:lineRule="auto"/>
        <w:ind w:left="9" w:right="408"/>
        <w:rPr>
          <w:rFonts w:ascii="Calibri" w:eastAsia="Calibri" w:hAnsi="Calibri" w:cs="Calibri"/>
          <w:bCs/>
          <w:color w:val="000000"/>
        </w:rPr>
      </w:pPr>
      <w:r>
        <w:rPr>
          <w:rFonts w:ascii="Calibri" w:eastAsia="Calibri" w:hAnsi="Calibri" w:cs="Calibri"/>
          <w:b/>
          <w:color w:val="000000"/>
        </w:rPr>
        <w:t xml:space="preserve">6. </w:t>
      </w:r>
      <w:r w:rsidR="00A451FE" w:rsidRPr="00B42E04">
        <w:rPr>
          <w:rFonts w:ascii="Calibri" w:eastAsia="Calibri" w:hAnsi="Calibri" w:cs="Calibri"/>
          <w:b/>
          <w:color w:val="000000"/>
        </w:rPr>
        <w:t>Presentation of President’s report 2025</w:t>
      </w:r>
      <w:r w:rsidR="00C43243" w:rsidRPr="00B42E04">
        <w:rPr>
          <w:rFonts w:ascii="Calibri" w:eastAsia="Calibri" w:hAnsi="Calibri" w:cs="Calibri"/>
          <w:b/>
          <w:color w:val="000000"/>
        </w:rPr>
        <w:t>:</w:t>
      </w:r>
      <w:r w:rsidR="00C43243">
        <w:rPr>
          <w:rFonts w:ascii="Calibri" w:eastAsia="Calibri" w:hAnsi="Calibri" w:cs="Calibri"/>
          <w:b/>
          <w:color w:val="000000"/>
        </w:rPr>
        <w:t xml:space="preserve"> </w:t>
      </w:r>
      <w:r w:rsidR="00CB0923" w:rsidRPr="00CB0923">
        <w:rPr>
          <w:rFonts w:ascii="Calibri" w:eastAsia="Calibri" w:hAnsi="Calibri" w:cs="Calibri"/>
          <w:bCs/>
          <w:color w:val="000000"/>
        </w:rPr>
        <w:t>Subbranch</w:t>
      </w:r>
      <w:r w:rsidR="00C43243" w:rsidRPr="00CB0923">
        <w:rPr>
          <w:rFonts w:ascii="Calibri" w:eastAsia="Calibri" w:hAnsi="Calibri" w:cs="Calibri"/>
          <w:bCs/>
          <w:color w:val="000000"/>
        </w:rPr>
        <w:t xml:space="preserve"> President</w:t>
      </w:r>
      <w:r w:rsidR="00A451FE">
        <w:rPr>
          <w:rFonts w:ascii="Calibri" w:eastAsia="Calibri" w:hAnsi="Calibri" w:cs="Calibri"/>
          <w:bCs/>
          <w:color w:val="000000"/>
        </w:rPr>
        <w:t>,</w:t>
      </w:r>
      <w:r w:rsidR="00C43243" w:rsidRPr="00CB0923">
        <w:rPr>
          <w:rFonts w:ascii="Calibri" w:eastAsia="Calibri" w:hAnsi="Calibri" w:cs="Calibri"/>
          <w:bCs/>
          <w:color w:val="000000"/>
        </w:rPr>
        <w:t xml:space="preserve"> Mr Terry Roe</w:t>
      </w:r>
      <w:r w:rsidR="00C43243">
        <w:rPr>
          <w:rFonts w:ascii="Calibri" w:eastAsia="Calibri" w:hAnsi="Calibri" w:cs="Calibri"/>
          <w:b/>
          <w:color w:val="000000"/>
        </w:rPr>
        <w:t xml:space="preserve"> </w:t>
      </w:r>
      <w:r w:rsidR="00CB0923" w:rsidRPr="00CB0923">
        <w:rPr>
          <w:rFonts w:ascii="Calibri" w:eastAsia="Calibri" w:hAnsi="Calibri" w:cs="Calibri"/>
          <w:bCs/>
          <w:color w:val="000000"/>
        </w:rPr>
        <w:t xml:space="preserve">presented </w:t>
      </w:r>
      <w:r w:rsidR="00A451FE">
        <w:rPr>
          <w:rFonts w:ascii="Calibri" w:eastAsia="Calibri" w:hAnsi="Calibri" w:cs="Calibri"/>
          <w:bCs/>
          <w:color w:val="000000"/>
        </w:rPr>
        <w:t>his annual report (attached) .</w:t>
      </w:r>
    </w:p>
    <w:p w14:paraId="70029A20" w14:textId="66B31974" w:rsidR="00CB0923" w:rsidRPr="00910643" w:rsidRDefault="00A451FE" w:rsidP="00910643">
      <w:pPr>
        <w:widowControl w:val="0"/>
        <w:spacing w:before="193" w:line="240" w:lineRule="auto"/>
        <w:ind w:left="9" w:right="408"/>
        <w:rPr>
          <w:rFonts w:ascii="Calibri" w:eastAsia="Calibri" w:hAnsi="Calibri" w:cs="Calibri"/>
          <w:bCs/>
          <w:color w:val="000000"/>
        </w:rPr>
      </w:pPr>
      <w:r w:rsidRPr="00910643">
        <w:rPr>
          <w:rFonts w:ascii="Calibri" w:eastAsia="Calibri" w:hAnsi="Calibri" w:cs="Calibri"/>
          <w:bCs/>
          <w:color w:val="000000"/>
        </w:rPr>
        <w:t xml:space="preserve">He thanked Mr Ken Weir and Ms Jocelyn </w:t>
      </w:r>
      <w:r w:rsidR="00910643" w:rsidRPr="00910643">
        <w:rPr>
          <w:rFonts w:ascii="Calibri" w:eastAsia="Calibri" w:hAnsi="Calibri" w:cs="Calibri"/>
          <w:bCs/>
          <w:color w:val="000000"/>
        </w:rPr>
        <w:t xml:space="preserve">Helmich for their service to the </w:t>
      </w:r>
      <w:proofErr w:type="gramStart"/>
      <w:r w:rsidR="00910643" w:rsidRPr="00910643">
        <w:rPr>
          <w:rFonts w:ascii="Calibri" w:eastAsia="Calibri" w:hAnsi="Calibri" w:cs="Calibri"/>
          <w:bCs/>
          <w:color w:val="000000"/>
        </w:rPr>
        <w:t>Sub Branch</w:t>
      </w:r>
      <w:proofErr w:type="gramEnd"/>
      <w:r w:rsidR="00910643" w:rsidRPr="00910643">
        <w:rPr>
          <w:rFonts w:ascii="Calibri" w:eastAsia="Calibri" w:hAnsi="Calibri" w:cs="Calibri"/>
          <w:bCs/>
          <w:color w:val="000000"/>
        </w:rPr>
        <w:t xml:space="preserve"> Inc and the Committee</w:t>
      </w:r>
      <w:r w:rsidR="002C062E">
        <w:rPr>
          <w:rFonts w:ascii="Calibri" w:eastAsia="Calibri" w:hAnsi="Calibri" w:cs="Calibri"/>
          <w:bCs/>
          <w:color w:val="000000"/>
        </w:rPr>
        <w:t xml:space="preserve"> in their roles as Vice President and Treasure respectively. </w:t>
      </w:r>
    </w:p>
    <w:p w14:paraId="67A71087" w14:textId="60491C8A" w:rsidR="00910643" w:rsidRDefault="00910643" w:rsidP="00910643">
      <w:pPr>
        <w:widowControl w:val="0"/>
        <w:spacing w:before="193" w:line="240" w:lineRule="auto"/>
        <w:ind w:left="9" w:right="408"/>
        <w:rPr>
          <w:rFonts w:ascii="Calibri" w:eastAsia="Calibri" w:hAnsi="Calibri" w:cs="Calibri"/>
          <w:bCs/>
          <w:color w:val="000000"/>
        </w:rPr>
      </w:pPr>
      <w:r w:rsidRPr="00910643">
        <w:rPr>
          <w:rFonts w:ascii="Calibri" w:eastAsia="Calibri" w:hAnsi="Calibri" w:cs="Calibri"/>
          <w:bCs/>
          <w:color w:val="000000"/>
        </w:rPr>
        <w:t xml:space="preserve">As a </w:t>
      </w:r>
      <w:r w:rsidR="005E7EFF">
        <w:rPr>
          <w:rFonts w:ascii="Calibri" w:eastAsia="Calibri" w:hAnsi="Calibri" w:cs="Calibri"/>
          <w:bCs/>
          <w:color w:val="000000"/>
        </w:rPr>
        <w:t>committee</w:t>
      </w:r>
      <w:r>
        <w:rPr>
          <w:rFonts w:ascii="Calibri" w:eastAsia="Calibri" w:hAnsi="Calibri" w:cs="Calibri"/>
          <w:bCs/>
          <w:color w:val="000000"/>
        </w:rPr>
        <w:t xml:space="preserve"> we</w:t>
      </w:r>
      <w:r w:rsidR="00665142">
        <w:rPr>
          <w:rFonts w:ascii="Calibri" w:eastAsia="Calibri" w:hAnsi="Calibri" w:cs="Calibri"/>
          <w:bCs/>
          <w:color w:val="000000"/>
        </w:rPr>
        <w:t xml:space="preserve"> </w:t>
      </w:r>
      <w:r w:rsidR="005E7EFF">
        <w:rPr>
          <w:rFonts w:ascii="Calibri" w:eastAsia="Calibri" w:hAnsi="Calibri" w:cs="Calibri"/>
          <w:bCs/>
          <w:color w:val="000000"/>
        </w:rPr>
        <w:t>need to</w:t>
      </w:r>
      <w:r>
        <w:rPr>
          <w:rFonts w:ascii="Calibri" w:eastAsia="Calibri" w:hAnsi="Calibri" w:cs="Calibri"/>
          <w:bCs/>
          <w:color w:val="000000"/>
        </w:rPr>
        <w:t xml:space="preserve"> obtain the support of members to volunteer to assist at BBQ’s ( 1</w:t>
      </w:r>
      <w:r w:rsidRPr="00910643">
        <w:rPr>
          <w:rFonts w:ascii="Calibri" w:eastAsia="Calibri" w:hAnsi="Calibri" w:cs="Calibri"/>
          <w:bCs/>
          <w:color w:val="000000"/>
          <w:vertAlign w:val="superscript"/>
        </w:rPr>
        <w:t>st</w:t>
      </w:r>
      <w:r>
        <w:rPr>
          <w:rFonts w:ascii="Calibri" w:eastAsia="Calibri" w:hAnsi="Calibri" w:cs="Calibri"/>
          <w:bCs/>
          <w:color w:val="000000"/>
        </w:rPr>
        <w:t xml:space="preserve"> Sunday of each Month ) and Raffles</w:t>
      </w:r>
      <w:r w:rsidR="005E7EFF">
        <w:rPr>
          <w:rFonts w:ascii="Calibri" w:eastAsia="Calibri" w:hAnsi="Calibri" w:cs="Calibri"/>
          <w:bCs/>
          <w:color w:val="000000"/>
        </w:rPr>
        <w:t xml:space="preserve"> </w:t>
      </w:r>
      <w:r>
        <w:rPr>
          <w:rFonts w:ascii="Calibri" w:eastAsia="Calibri" w:hAnsi="Calibri" w:cs="Calibri"/>
          <w:bCs/>
          <w:color w:val="000000"/>
        </w:rPr>
        <w:t xml:space="preserve">(Wednesday evenings) As these are </w:t>
      </w:r>
      <w:r w:rsidR="005E7EFF">
        <w:rPr>
          <w:rFonts w:ascii="Calibri" w:eastAsia="Calibri" w:hAnsi="Calibri" w:cs="Calibri"/>
          <w:bCs/>
          <w:color w:val="000000"/>
        </w:rPr>
        <w:t xml:space="preserve">our </w:t>
      </w:r>
      <w:r>
        <w:rPr>
          <w:rFonts w:ascii="Calibri" w:eastAsia="Calibri" w:hAnsi="Calibri" w:cs="Calibri"/>
          <w:bCs/>
          <w:color w:val="000000"/>
        </w:rPr>
        <w:t>primary fundrais</w:t>
      </w:r>
      <w:r w:rsidR="005E7EFF">
        <w:rPr>
          <w:rFonts w:ascii="Calibri" w:eastAsia="Calibri" w:hAnsi="Calibri" w:cs="Calibri"/>
          <w:bCs/>
          <w:color w:val="000000"/>
        </w:rPr>
        <w:t>ing activities it is essential that they continue and are conducted regularly.  Please let us know if you can assist.</w:t>
      </w:r>
      <w:r>
        <w:rPr>
          <w:rFonts w:ascii="Calibri" w:eastAsia="Calibri" w:hAnsi="Calibri" w:cs="Calibri"/>
          <w:bCs/>
          <w:color w:val="000000"/>
        </w:rPr>
        <w:t xml:space="preserve"> </w:t>
      </w:r>
    </w:p>
    <w:p w14:paraId="19896994" w14:textId="2E274D0A" w:rsidR="005E7EFF" w:rsidRDefault="005E7EFF" w:rsidP="00910643">
      <w:pPr>
        <w:widowControl w:val="0"/>
        <w:spacing w:before="193" w:line="240" w:lineRule="auto"/>
        <w:ind w:left="9" w:right="408"/>
        <w:rPr>
          <w:rFonts w:ascii="Calibri" w:eastAsia="Calibri" w:hAnsi="Calibri" w:cs="Calibri"/>
          <w:bCs/>
          <w:color w:val="000000"/>
        </w:rPr>
      </w:pPr>
      <w:r>
        <w:rPr>
          <w:rFonts w:ascii="Calibri" w:eastAsia="Calibri" w:hAnsi="Calibri" w:cs="Calibri"/>
          <w:bCs/>
          <w:color w:val="000000"/>
        </w:rPr>
        <w:lastRenderedPageBreak/>
        <w:t>The wellbeing and welfare of members remains our number one priority.</w:t>
      </w:r>
    </w:p>
    <w:p w14:paraId="3F9C930A" w14:textId="05BFABD8" w:rsidR="005E7EFF" w:rsidRPr="00910643" w:rsidRDefault="005E7EFF" w:rsidP="00910643">
      <w:pPr>
        <w:widowControl w:val="0"/>
        <w:spacing w:before="193" w:line="240" w:lineRule="auto"/>
        <w:ind w:left="9" w:right="408"/>
        <w:rPr>
          <w:rFonts w:ascii="Calibri" w:eastAsia="Calibri" w:hAnsi="Calibri" w:cs="Calibri"/>
          <w:bCs/>
          <w:color w:val="000000"/>
        </w:rPr>
      </w:pPr>
      <w:r>
        <w:rPr>
          <w:rFonts w:ascii="Calibri" w:eastAsia="Calibri" w:hAnsi="Calibri" w:cs="Calibri"/>
          <w:bCs/>
          <w:color w:val="000000"/>
        </w:rPr>
        <w:t xml:space="preserve">Membership remains steady with a sound mix of Service and Affiliate Members. </w:t>
      </w:r>
    </w:p>
    <w:p w14:paraId="7F46E05C" w14:textId="371D8972" w:rsidR="00521DD2" w:rsidRDefault="00CB0923" w:rsidP="00CB0923">
      <w:pPr>
        <w:widowControl w:val="0"/>
        <w:tabs>
          <w:tab w:val="left" w:pos="2376"/>
        </w:tabs>
        <w:spacing w:before="193" w:line="240" w:lineRule="auto"/>
        <w:ind w:left="7" w:right="357"/>
        <w:rPr>
          <w:rFonts w:ascii="Calibri" w:eastAsia="Calibri" w:hAnsi="Calibri" w:cs="Calibri"/>
          <w:bCs/>
          <w:color w:val="000000"/>
        </w:rPr>
      </w:pPr>
      <w:r>
        <w:rPr>
          <w:rFonts w:ascii="Calibri" w:eastAsia="Calibri" w:hAnsi="Calibri" w:cs="Calibri"/>
          <w:b/>
          <w:color w:val="000000"/>
        </w:rPr>
        <w:t xml:space="preserve">7. </w:t>
      </w:r>
      <w:r w:rsidR="005E7EFF">
        <w:rPr>
          <w:rFonts w:ascii="Calibri" w:eastAsia="Calibri" w:hAnsi="Calibri" w:cs="Calibri"/>
          <w:b/>
          <w:color w:val="000000"/>
        </w:rPr>
        <w:t xml:space="preserve">Treasurer to Present Audited Financial Statement and Report for 2025: </w:t>
      </w:r>
      <w:r w:rsidR="005E7EFF" w:rsidRPr="005E7EFF">
        <w:rPr>
          <w:rFonts w:ascii="Calibri" w:eastAsia="Calibri" w:hAnsi="Calibri" w:cs="Calibri"/>
          <w:bCs/>
          <w:color w:val="000000"/>
        </w:rPr>
        <w:t>Acting Treasurer</w:t>
      </w:r>
      <w:r w:rsidR="005E7EFF">
        <w:rPr>
          <w:rFonts w:ascii="Calibri" w:eastAsia="Calibri" w:hAnsi="Calibri" w:cs="Calibri"/>
          <w:b/>
          <w:color w:val="000000"/>
        </w:rPr>
        <w:t xml:space="preserve"> </w:t>
      </w:r>
      <w:r w:rsidRPr="00CB0923">
        <w:rPr>
          <w:rFonts w:ascii="Calibri" w:eastAsia="Calibri" w:hAnsi="Calibri" w:cs="Calibri"/>
          <w:bCs/>
          <w:color w:val="000000"/>
        </w:rPr>
        <w:t xml:space="preserve">Mr </w:t>
      </w:r>
      <w:r w:rsidR="005E7EFF">
        <w:rPr>
          <w:rFonts w:ascii="Calibri" w:eastAsia="Calibri" w:hAnsi="Calibri" w:cs="Calibri"/>
          <w:bCs/>
          <w:color w:val="000000"/>
        </w:rPr>
        <w:t xml:space="preserve">Herman Westerhof presented the audited statement of </w:t>
      </w:r>
      <w:r w:rsidR="00B42E04">
        <w:rPr>
          <w:rFonts w:ascii="Calibri" w:eastAsia="Calibri" w:hAnsi="Calibri" w:cs="Calibri"/>
          <w:bCs/>
          <w:color w:val="000000"/>
        </w:rPr>
        <w:t xml:space="preserve">and report for 2025, (attached). </w:t>
      </w:r>
    </w:p>
    <w:p w14:paraId="30EE62A9" w14:textId="3A5B2AE7" w:rsidR="00B42E04" w:rsidRDefault="00B42E04" w:rsidP="00B42E04">
      <w:pPr>
        <w:widowControl w:val="0"/>
        <w:spacing w:before="193" w:line="240" w:lineRule="auto"/>
        <w:rPr>
          <w:rFonts w:ascii="Calibri" w:eastAsia="Calibri" w:hAnsi="Calibri" w:cs="Calibri"/>
          <w:b/>
          <w:bCs/>
          <w:color w:val="000000"/>
        </w:rPr>
      </w:pPr>
      <w:r w:rsidRPr="00A451FE">
        <w:rPr>
          <w:rFonts w:ascii="Calibri" w:eastAsia="Calibri" w:hAnsi="Calibri" w:cs="Calibri"/>
          <w:b/>
          <w:bCs/>
          <w:color w:val="000000"/>
        </w:rPr>
        <w:t>Mot</w:t>
      </w:r>
      <w:r w:rsidRPr="00C43243">
        <w:rPr>
          <w:rFonts w:ascii="Calibri" w:eastAsia="Calibri" w:hAnsi="Calibri" w:cs="Calibri"/>
          <w:b/>
          <w:bCs/>
          <w:color w:val="000000"/>
        </w:rPr>
        <w:t xml:space="preserve">ion </w:t>
      </w:r>
      <w:r>
        <w:rPr>
          <w:rFonts w:ascii="Calibri" w:eastAsia="Calibri" w:hAnsi="Calibri" w:cs="Calibri"/>
          <w:b/>
          <w:bCs/>
          <w:color w:val="000000"/>
        </w:rPr>
        <w:t xml:space="preserve">AGM 2/26 adopt the President’s report and Financial Statement as presented, </w:t>
      </w:r>
      <w:r>
        <w:rPr>
          <w:rFonts w:ascii="Calibri" w:eastAsia="Calibri" w:hAnsi="Calibri" w:cs="Calibri"/>
          <w:color w:val="000000"/>
        </w:rPr>
        <w:t xml:space="preserve"> </w:t>
      </w:r>
      <w:r w:rsidRPr="00C43243">
        <w:rPr>
          <w:rFonts w:ascii="Calibri" w:eastAsia="Calibri" w:hAnsi="Calibri" w:cs="Calibri"/>
          <w:b/>
          <w:bCs/>
          <w:color w:val="000000"/>
        </w:rPr>
        <w:t xml:space="preserve">moved </w:t>
      </w:r>
      <w:r>
        <w:rPr>
          <w:rFonts w:ascii="Calibri" w:eastAsia="Calibri" w:hAnsi="Calibri" w:cs="Calibri"/>
          <w:b/>
          <w:bCs/>
          <w:color w:val="000000"/>
        </w:rPr>
        <w:t xml:space="preserve">by </w:t>
      </w:r>
      <w:r w:rsidRPr="00C43243">
        <w:rPr>
          <w:rFonts w:ascii="Calibri" w:eastAsia="Calibri" w:hAnsi="Calibri" w:cs="Calibri"/>
          <w:b/>
          <w:bCs/>
          <w:color w:val="000000"/>
        </w:rPr>
        <w:t xml:space="preserve">Mr </w:t>
      </w:r>
      <w:r>
        <w:rPr>
          <w:rFonts w:ascii="Calibri" w:eastAsia="Calibri" w:hAnsi="Calibri" w:cs="Calibri"/>
          <w:b/>
          <w:bCs/>
          <w:color w:val="000000"/>
        </w:rPr>
        <w:t xml:space="preserve">Mike Gallagher, </w:t>
      </w:r>
      <w:proofErr w:type="gramStart"/>
      <w:r>
        <w:rPr>
          <w:rFonts w:ascii="Calibri" w:eastAsia="Calibri" w:hAnsi="Calibri" w:cs="Calibri"/>
          <w:b/>
          <w:bCs/>
          <w:color w:val="000000"/>
        </w:rPr>
        <w:t>Seconded</w:t>
      </w:r>
      <w:proofErr w:type="gramEnd"/>
      <w:r>
        <w:rPr>
          <w:rFonts w:ascii="Calibri" w:eastAsia="Calibri" w:hAnsi="Calibri" w:cs="Calibri"/>
          <w:b/>
          <w:bCs/>
          <w:color w:val="000000"/>
        </w:rPr>
        <w:t xml:space="preserve"> by Mr Roger Lambert – Carried.</w:t>
      </w:r>
    </w:p>
    <w:p w14:paraId="17E86F6B" w14:textId="0CC82360" w:rsidR="00B42E04" w:rsidRDefault="00B42E04" w:rsidP="00B42E04">
      <w:pPr>
        <w:widowControl w:val="0"/>
        <w:spacing w:before="193" w:line="240" w:lineRule="auto"/>
        <w:rPr>
          <w:rFonts w:ascii="Calibri" w:eastAsia="Calibri" w:hAnsi="Calibri" w:cs="Calibri"/>
          <w:b/>
          <w:bCs/>
          <w:color w:val="000000"/>
        </w:rPr>
      </w:pPr>
      <w:r>
        <w:rPr>
          <w:rFonts w:ascii="Calibri" w:eastAsia="Calibri" w:hAnsi="Calibri" w:cs="Calibri"/>
          <w:b/>
          <w:bCs/>
          <w:color w:val="000000"/>
        </w:rPr>
        <w:t>8. Election of Office Bearers for 2026</w:t>
      </w:r>
    </w:p>
    <w:p w14:paraId="62B0F609" w14:textId="14C196AC" w:rsidR="00B42E04" w:rsidRDefault="00B42E04" w:rsidP="00B42E04">
      <w:pPr>
        <w:widowControl w:val="0"/>
        <w:spacing w:before="193" w:line="240" w:lineRule="auto"/>
        <w:rPr>
          <w:rFonts w:ascii="Calibri" w:eastAsia="Calibri" w:hAnsi="Calibri" w:cs="Calibri"/>
          <w:color w:val="000000"/>
        </w:rPr>
      </w:pPr>
      <w:r w:rsidRPr="00B42E04">
        <w:rPr>
          <w:rFonts w:ascii="Calibri" w:eastAsia="Calibri" w:hAnsi="Calibri" w:cs="Calibri"/>
          <w:color w:val="000000"/>
        </w:rPr>
        <w:t>8.1</w:t>
      </w:r>
      <w:r>
        <w:rPr>
          <w:rFonts w:ascii="Calibri" w:eastAsia="Calibri" w:hAnsi="Calibri" w:cs="Calibri"/>
          <w:b/>
          <w:bCs/>
          <w:color w:val="000000"/>
        </w:rPr>
        <w:t xml:space="preserve"> </w:t>
      </w:r>
      <w:r w:rsidRPr="00B42E04">
        <w:rPr>
          <w:rFonts w:ascii="Calibri" w:eastAsia="Calibri" w:hAnsi="Calibri" w:cs="Calibri"/>
          <w:color w:val="000000"/>
        </w:rPr>
        <w:t xml:space="preserve">President </w:t>
      </w:r>
      <w:r>
        <w:rPr>
          <w:rFonts w:ascii="Calibri" w:eastAsia="Calibri" w:hAnsi="Calibri" w:cs="Calibri"/>
          <w:color w:val="000000"/>
        </w:rPr>
        <w:t>-</w:t>
      </w:r>
      <w:r w:rsidRPr="00B42E04">
        <w:rPr>
          <w:rFonts w:ascii="Calibri" w:eastAsia="Calibri" w:hAnsi="Calibri" w:cs="Calibri"/>
          <w:color w:val="000000"/>
        </w:rPr>
        <w:t xml:space="preserve"> Mr Terry Roe was elected to the position unopposed</w:t>
      </w:r>
      <w:r>
        <w:rPr>
          <w:rFonts w:ascii="Calibri" w:eastAsia="Calibri" w:hAnsi="Calibri" w:cs="Calibri"/>
          <w:color w:val="000000"/>
        </w:rPr>
        <w:t>.</w:t>
      </w:r>
    </w:p>
    <w:p w14:paraId="51DE1305" w14:textId="186232DC" w:rsidR="00B42E04" w:rsidRDefault="00B42E04" w:rsidP="00B42E04">
      <w:pPr>
        <w:widowControl w:val="0"/>
        <w:spacing w:before="193" w:line="240" w:lineRule="auto"/>
        <w:rPr>
          <w:rFonts w:ascii="Calibri" w:eastAsia="Calibri" w:hAnsi="Calibri" w:cs="Calibri"/>
          <w:color w:val="000000"/>
        </w:rPr>
      </w:pPr>
      <w:r>
        <w:rPr>
          <w:rFonts w:ascii="Calibri" w:eastAsia="Calibri" w:hAnsi="Calibri" w:cs="Calibri"/>
          <w:color w:val="000000"/>
        </w:rPr>
        <w:t>8.2 Vice President  - Mr Mark Smith was elected to the position unopposed</w:t>
      </w:r>
      <w:r w:rsidR="00426407">
        <w:rPr>
          <w:rFonts w:ascii="Calibri" w:eastAsia="Calibri" w:hAnsi="Calibri" w:cs="Calibri"/>
          <w:color w:val="000000"/>
        </w:rPr>
        <w:t>.</w:t>
      </w:r>
    </w:p>
    <w:p w14:paraId="64A64D53" w14:textId="077C8E4A" w:rsidR="00B42E04" w:rsidRDefault="00B42E04" w:rsidP="00B42E04">
      <w:pPr>
        <w:widowControl w:val="0"/>
        <w:spacing w:before="193" w:line="240" w:lineRule="auto"/>
        <w:rPr>
          <w:rFonts w:ascii="Calibri" w:eastAsia="Calibri" w:hAnsi="Calibri" w:cs="Calibri"/>
          <w:color w:val="000000"/>
        </w:rPr>
      </w:pPr>
      <w:r>
        <w:rPr>
          <w:rFonts w:ascii="Calibri" w:eastAsia="Calibri" w:hAnsi="Calibri" w:cs="Calibri"/>
          <w:color w:val="000000"/>
        </w:rPr>
        <w:t xml:space="preserve">8.3 Treasurer – No nominations were received. Mr Herman Westerhof consented to continuing as Acting Treasurer until a suitable candidate can be identified . </w:t>
      </w:r>
    </w:p>
    <w:p w14:paraId="42E0B525" w14:textId="2FD6F283" w:rsidR="00B42E04" w:rsidRDefault="00B42E04" w:rsidP="00B42E04">
      <w:pPr>
        <w:widowControl w:val="0"/>
        <w:spacing w:before="193" w:line="240" w:lineRule="auto"/>
        <w:rPr>
          <w:rFonts w:ascii="Calibri" w:eastAsia="Calibri" w:hAnsi="Calibri" w:cs="Calibri"/>
          <w:color w:val="000000"/>
        </w:rPr>
      </w:pPr>
      <w:r>
        <w:rPr>
          <w:rFonts w:ascii="Calibri" w:eastAsia="Calibri" w:hAnsi="Calibri" w:cs="Calibri"/>
          <w:color w:val="000000"/>
        </w:rPr>
        <w:t xml:space="preserve">8.4 General Committee members  - </w:t>
      </w:r>
      <w:r w:rsidRPr="00B42E04">
        <w:rPr>
          <w:rFonts w:ascii="Calibri" w:eastAsia="Calibri" w:hAnsi="Calibri" w:cs="Calibri"/>
          <w:color w:val="000000"/>
        </w:rPr>
        <w:t>Mr Stan Hanuszewicz</w:t>
      </w:r>
      <w:r>
        <w:rPr>
          <w:rFonts w:ascii="Calibri" w:eastAsia="Calibri" w:hAnsi="Calibri" w:cs="Calibri"/>
          <w:color w:val="000000"/>
        </w:rPr>
        <w:t xml:space="preserve">, Ms Claire Weir, Mr Tony Alexander and </w:t>
      </w:r>
      <w:r w:rsidR="00426407">
        <w:rPr>
          <w:rFonts w:ascii="Calibri" w:eastAsia="Calibri" w:hAnsi="Calibri" w:cs="Calibri"/>
          <w:color w:val="000000"/>
        </w:rPr>
        <w:t xml:space="preserve">Mr Kevan Blom nominated form the floor and each were </w:t>
      </w:r>
      <w:proofErr w:type="spellStart"/>
      <w:r w:rsidR="00426407">
        <w:rPr>
          <w:rFonts w:ascii="Calibri" w:eastAsia="Calibri" w:hAnsi="Calibri" w:cs="Calibri"/>
          <w:color w:val="000000"/>
        </w:rPr>
        <w:t>re elected</w:t>
      </w:r>
      <w:proofErr w:type="spellEnd"/>
      <w:r w:rsidR="00426407">
        <w:rPr>
          <w:rFonts w:ascii="Calibri" w:eastAsia="Calibri" w:hAnsi="Calibri" w:cs="Calibri"/>
          <w:color w:val="000000"/>
        </w:rPr>
        <w:t xml:space="preserve"> to the committee.</w:t>
      </w:r>
    </w:p>
    <w:p w14:paraId="4A3D85C0" w14:textId="77777777" w:rsidR="00426407" w:rsidRDefault="00426407" w:rsidP="00426407">
      <w:pPr>
        <w:widowControl w:val="0"/>
        <w:spacing w:before="193" w:line="240" w:lineRule="auto"/>
        <w:rPr>
          <w:rFonts w:ascii="Calibri" w:eastAsia="Calibri" w:hAnsi="Calibri" w:cs="Calibri"/>
          <w:color w:val="000000"/>
        </w:rPr>
      </w:pPr>
      <w:r>
        <w:rPr>
          <w:rFonts w:ascii="Calibri" w:eastAsia="Calibri" w:hAnsi="Calibri" w:cs="Calibri"/>
          <w:color w:val="000000"/>
        </w:rPr>
        <w:t xml:space="preserve">8.5 Mr Matthew Goodluck and Ms Anne James remain in the roles of general committee member and Secretary respectively. These positions will need to be open for election at the Feb 2027 AGM. </w:t>
      </w:r>
    </w:p>
    <w:p w14:paraId="07969A61" w14:textId="47576A6B" w:rsidR="00426407" w:rsidRDefault="00426407" w:rsidP="00426407">
      <w:pPr>
        <w:widowControl w:val="0"/>
        <w:spacing w:before="193" w:line="240" w:lineRule="auto"/>
        <w:rPr>
          <w:rFonts w:ascii="Calibri" w:eastAsia="Calibri" w:hAnsi="Calibri" w:cs="Calibri"/>
          <w:color w:val="000000"/>
        </w:rPr>
      </w:pPr>
      <w:r>
        <w:rPr>
          <w:rFonts w:ascii="Calibri" w:eastAsia="Calibri" w:hAnsi="Calibri" w:cs="Calibri"/>
          <w:color w:val="000000"/>
        </w:rPr>
        <w:t xml:space="preserve">Mr Mike Gallagher thanked those returning to the committee for doing so and emphasised that Mr Tony Alexander </w:t>
      </w:r>
      <w:proofErr w:type="gramStart"/>
      <w:r>
        <w:rPr>
          <w:rFonts w:ascii="Calibri" w:eastAsia="Calibri" w:hAnsi="Calibri" w:cs="Calibri"/>
          <w:color w:val="000000"/>
        </w:rPr>
        <w:t>in particular has</w:t>
      </w:r>
      <w:proofErr w:type="gramEnd"/>
      <w:r>
        <w:rPr>
          <w:rFonts w:ascii="Calibri" w:eastAsia="Calibri" w:hAnsi="Calibri" w:cs="Calibri"/>
          <w:color w:val="000000"/>
        </w:rPr>
        <w:t xml:space="preserve"> given many years of dedicated service to the </w:t>
      </w:r>
      <w:proofErr w:type="gramStart"/>
      <w:r>
        <w:rPr>
          <w:rFonts w:ascii="Calibri" w:eastAsia="Calibri" w:hAnsi="Calibri" w:cs="Calibri"/>
          <w:color w:val="000000"/>
        </w:rPr>
        <w:t>Sub Branch</w:t>
      </w:r>
      <w:proofErr w:type="gramEnd"/>
      <w:r>
        <w:rPr>
          <w:rFonts w:ascii="Calibri" w:eastAsia="Calibri" w:hAnsi="Calibri" w:cs="Calibri"/>
          <w:color w:val="000000"/>
        </w:rPr>
        <w:t xml:space="preserve"> and that this is appreciated by members. </w:t>
      </w:r>
    </w:p>
    <w:p w14:paraId="38570AD8" w14:textId="25DECE8C" w:rsidR="00426407" w:rsidRDefault="00426407" w:rsidP="00426407">
      <w:pPr>
        <w:widowControl w:val="0"/>
        <w:spacing w:before="193" w:line="240" w:lineRule="auto"/>
        <w:rPr>
          <w:rFonts w:ascii="Calibri" w:eastAsia="Calibri" w:hAnsi="Calibri" w:cs="Calibri"/>
          <w:b/>
          <w:bCs/>
          <w:color w:val="000000"/>
        </w:rPr>
      </w:pPr>
      <w:r w:rsidRPr="00426407">
        <w:rPr>
          <w:rFonts w:ascii="Calibri" w:eastAsia="Calibri" w:hAnsi="Calibri" w:cs="Calibri"/>
          <w:b/>
          <w:bCs/>
          <w:color w:val="000000"/>
        </w:rPr>
        <w:t>9. Consideration of any motions received</w:t>
      </w:r>
    </w:p>
    <w:p w14:paraId="63159E91" w14:textId="7B151435" w:rsidR="00426407" w:rsidRDefault="00426407" w:rsidP="00426407">
      <w:pPr>
        <w:widowControl w:val="0"/>
        <w:spacing w:before="193" w:line="240" w:lineRule="auto"/>
        <w:rPr>
          <w:rFonts w:ascii="Calibri" w:eastAsia="Calibri" w:hAnsi="Calibri" w:cs="Calibri"/>
          <w:color w:val="000000"/>
        </w:rPr>
      </w:pPr>
      <w:r w:rsidRPr="00426407">
        <w:rPr>
          <w:rFonts w:ascii="Calibri" w:eastAsia="Calibri" w:hAnsi="Calibri" w:cs="Calibri"/>
          <w:color w:val="000000"/>
        </w:rPr>
        <w:t>Nil</w:t>
      </w:r>
    </w:p>
    <w:p w14:paraId="2B078FBD" w14:textId="1A7CA389" w:rsidR="00426407" w:rsidRDefault="00426407" w:rsidP="00426407">
      <w:pPr>
        <w:widowControl w:val="0"/>
        <w:spacing w:before="193" w:line="240" w:lineRule="auto"/>
        <w:rPr>
          <w:rFonts w:ascii="Calibri" w:eastAsia="Calibri" w:hAnsi="Calibri" w:cs="Calibri"/>
          <w:b/>
          <w:bCs/>
          <w:color w:val="000000"/>
        </w:rPr>
      </w:pPr>
      <w:r w:rsidRPr="00426407">
        <w:rPr>
          <w:rFonts w:ascii="Calibri" w:eastAsia="Calibri" w:hAnsi="Calibri" w:cs="Calibri"/>
          <w:b/>
          <w:bCs/>
          <w:color w:val="000000"/>
        </w:rPr>
        <w:t>10. State RSL Capitation fees</w:t>
      </w:r>
    </w:p>
    <w:p w14:paraId="53E3D820" w14:textId="071C3352" w:rsidR="00426407" w:rsidRDefault="00426407" w:rsidP="00426407">
      <w:pPr>
        <w:widowControl w:val="0"/>
        <w:spacing w:before="193" w:line="240" w:lineRule="auto"/>
        <w:rPr>
          <w:rFonts w:ascii="Calibri" w:eastAsia="Calibri" w:hAnsi="Calibri" w:cs="Calibri"/>
          <w:color w:val="000000"/>
        </w:rPr>
      </w:pPr>
      <w:r w:rsidRPr="00426407">
        <w:rPr>
          <w:rFonts w:ascii="Calibri" w:eastAsia="Calibri" w:hAnsi="Calibri" w:cs="Calibri"/>
          <w:color w:val="000000"/>
        </w:rPr>
        <w:t>Remain unchanged from 2025</w:t>
      </w:r>
    </w:p>
    <w:p w14:paraId="1B7B8247" w14:textId="00BA461C" w:rsidR="00426407" w:rsidRDefault="00426407" w:rsidP="00426407">
      <w:pPr>
        <w:widowControl w:val="0"/>
        <w:spacing w:before="193" w:line="240" w:lineRule="auto"/>
        <w:rPr>
          <w:rFonts w:ascii="Calibri" w:eastAsia="Calibri" w:hAnsi="Calibri" w:cs="Calibri"/>
          <w:b/>
          <w:bCs/>
          <w:color w:val="000000"/>
        </w:rPr>
      </w:pPr>
      <w:r w:rsidRPr="00426407">
        <w:rPr>
          <w:rFonts w:ascii="Calibri" w:eastAsia="Calibri" w:hAnsi="Calibri" w:cs="Calibri"/>
          <w:b/>
          <w:bCs/>
          <w:color w:val="000000"/>
        </w:rPr>
        <w:t>11. Appointment of Auditior for 2026</w:t>
      </w:r>
    </w:p>
    <w:p w14:paraId="43F0DC15" w14:textId="5A6D0FA3" w:rsidR="00426407" w:rsidRDefault="00426407" w:rsidP="00426407">
      <w:pPr>
        <w:widowControl w:val="0"/>
        <w:spacing w:before="193" w:line="240" w:lineRule="auto"/>
        <w:rPr>
          <w:rFonts w:ascii="Calibri" w:eastAsia="Calibri" w:hAnsi="Calibri" w:cs="Calibri"/>
          <w:b/>
          <w:bCs/>
          <w:color w:val="000000"/>
        </w:rPr>
      </w:pPr>
      <w:r>
        <w:rPr>
          <w:rFonts w:ascii="Calibri" w:eastAsia="Calibri" w:hAnsi="Calibri" w:cs="Calibri"/>
          <w:b/>
          <w:bCs/>
          <w:color w:val="000000"/>
        </w:rPr>
        <w:t xml:space="preserve">Motion AGM 3/26 Mr Paul Duncan be appointed as Auditor for 2026. Moved Mr Herman Westerhof , Seconded Mr Mike Gallagher , Carried. </w:t>
      </w:r>
    </w:p>
    <w:p w14:paraId="35B7B2AC" w14:textId="2EF8CC04" w:rsidR="00426407" w:rsidRDefault="00426407" w:rsidP="00426407">
      <w:pPr>
        <w:widowControl w:val="0"/>
        <w:spacing w:before="193" w:line="240" w:lineRule="auto"/>
        <w:rPr>
          <w:rFonts w:ascii="Calibri" w:eastAsia="Calibri" w:hAnsi="Calibri" w:cs="Calibri"/>
          <w:b/>
          <w:bCs/>
          <w:color w:val="000000"/>
        </w:rPr>
      </w:pPr>
      <w:r>
        <w:rPr>
          <w:rFonts w:ascii="Calibri" w:eastAsia="Calibri" w:hAnsi="Calibri" w:cs="Calibri"/>
          <w:b/>
          <w:bCs/>
          <w:color w:val="000000"/>
        </w:rPr>
        <w:t>12.</w:t>
      </w:r>
      <w:r w:rsidR="00085D81">
        <w:rPr>
          <w:rFonts w:ascii="Calibri" w:eastAsia="Calibri" w:hAnsi="Calibri" w:cs="Calibri"/>
          <w:b/>
          <w:bCs/>
          <w:color w:val="000000"/>
        </w:rPr>
        <w:t xml:space="preserve"> </w:t>
      </w:r>
      <w:r>
        <w:rPr>
          <w:rFonts w:ascii="Calibri" w:eastAsia="Calibri" w:hAnsi="Calibri" w:cs="Calibri"/>
          <w:b/>
          <w:bCs/>
          <w:color w:val="000000"/>
        </w:rPr>
        <w:t>Appointment of :</w:t>
      </w:r>
    </w:p>
    <w:p w14:paraId="527912BE" w14:textId="7E958D00" w:rsidR="00426407" w:rsidRPr="00DF6A8A" w:rsidRDefault="00426407" w:rsidP="00426407">
      <w:pPr>
        <w:widowControl w:val="0"/>
        <w:spacing w:before="193" w:line="240" w:lineRule="auto"/>
        <w:rPr>
          <w:rFonts w:ascii="Calibri" w:eastAsia="Calibri" w:hAnsi="Calibri" w:cs="Calibri"/>
          <w:color w:val="000000"/>
        </w:rPr>
      </w:pPr>
      <w:r w:rsidRPr="00DF6A8A">
        <w:rPr>
          <w:rFonts w:ascii="Calibri" w:eastAsia="Calibri" w:hAnsi="Calibri" w:cs="Calibri"/>
          <w:color w:val="000000"/>
        </w:rPr>
        <w:t xml:space="preserve">12.1 Pension Officer  - Mr David Waddle </w:t>
      </w:r>
      <w:r w:rsidR="00DF6A8A">
        <w:rPr>
          <w:rFonts w:ascii="Calibri" w:eastAsia="Calibri" w:hAnsi="Calibri" w:cs="Calibri"/>
          <w:color w:val="000000"/>
        </w:rPr>
        <w:t>Motion AGM 4/26 Moved Mr Kevan Blom , Seconded Mrs Judy Alexander</w:t>
      </w:r>
    </w:p>
    <w:p w14:paraId="6C04BBA4" w14:textId="51E562A5" w:rsidR="00426407" w:rsidRPr="00DF6A8A" w:rsidRDefault="00426407" w:rsidP="00426407">
      <w:pPr>
        <w:widowControl w:val="0"/>
        <w:spacing w:before="193" w:line="240" w:lineRule="auto"/>
        <w:rPr>
          <w:rFonts w:ascii="Calibri" w:eastAsia="Calibri" w:hAnsi="Calibri" w:cs="Calibri"/>
          <w:color w:val="000000"/>
        </w:rPr>
      </w:pPr>
      <w:r w:rsidRPr="00DF6A8A">
        <w:rPr>
          <w:rFonts w:ascii="Calibri" w:eastAsia="Calibri" w:hAnsi="Calibri" w:cs="Calibri"/>
          <w:color w:val="000000"/>
        </w:rPr>
        <w:t>12.2 Welfare Officer</w:t>
      </w:r>
      <w:r w:rsidR="00DF6A8A" w:rsidRPr="00DF6A8A">
        <w:rPr>
          <w:rFonts w:ascii="Calibri" w:eastAsia="Calibri" w:hAnsi="Calibri" w:cs="Calibri"/>
          <w:color w:val="000000"/>
        </w:rPr>
        <w:t xml:space="preserve"> – deferred to committee meeting </w:t>
      </w:r>
      <w:r w:rsidR="00DE16FB">
        <w:rPr>
          <w:rFonts w:ascii="Calibri" w:eastAsia="Calibri" w:hAnsi="Calibri" w:cs="Calibri"/>
          <w:color w:val="000000"/>
        </w:rPr>
        <w:t>17 April 2026</w:t>
      </w:r>
    </w:p>
    <w:p w14:paraId="5C55F8AA" w14:textId="1B79043C" w:rsidR="00DF6A8A" w:rsidRDefault="00DF6A8A" w:rsidP="00426407">
      <w:pPr>
        <w:widowControl w:val="0"/>
        <w:spacing w:before="193" w:line="240" w:lineRule="auto"/>
        <w:rPr>
          <w:rFonts w:ascii="Calibri" w:eastAsia="Calibri" w:hAnsi="Calibri" w:cs="Calibri"/>
          <w:color w:val="000000"/>
        </w:rPr>
      </w:pPr>
      <w:r w:rsidRPr="00DF6A8A">
        <w:rPr>
          <w:rFonts w:ascii="Calibri" w:eastAsia="Calibri" w:hAnsi="Calibri" w:cs="Calibri"/>
          <w:color w:val="000000"/>
        </w:rPr>
        <w:t xml:space="preserve">12.3 Membership Officer  - </w:t>
      </w:r>
      <w:r w:rsidR="00DE16FB" w:rsidRPr="00DF6A8A">
        <w:rPr>
          <w:rFonts w:ascii="Calibri" w:eastAsia="Calibri" w:hAnsi="Calibri" w:cs="Calibri"/>
          <w:color w:val="000000"/>
        </w:rPr>
        <w:t xml:space="preserve">deferred to committee meeting </w:t>
      </w:r>
      <w:r w:rsidR="00DE16FB">
        <w:rPr>
          <w:rFonts w:ascii="Calibri" w:eastAsia="Calibri" w:hAnsi="Calibri" w:cs="Calibri"/>
          <w:color w:val="000000"/>
        </w:rPr>
        <w:t>17 April 2026</w:t>
      </w:r>
    </w:p>
    <w:p w14:paraId="5CCDE4B1" w14:textId="0971D7A9" w:rsidR="00DF6A8A" w:rsidRPr="00DF6A8A" w:rsidRDefault="00DF6A8A" w:rsidP="00426407">
      <w:pPr>
        <w:widowControl w:val="0"/>
        <w:spacing w:before="193" w:line="240" w:lineRule="auto"/>
        <w:rPr>
          <w:rFonts w:ascii="Calibri" w:eastAsia="Calibri" w:hAnsi="Calibri" w:cs="Calibri"/>
          <w:b/>
          <w:bCs/>
          <w:color w:val="000000"/>
        </w:rPr>
      </w:pPr>
      <w:r w:rsidRPr="00DF6A8A">
        <w:rPr>
          <w:rFonts w:ascii="Calibri" w:eastAsia="Calibri" w:hAnsi="Calibri" w:cs="Calibri"/>
          <w:b/>
          <w:bCs/>
          <w:color w:val="000000"/>
        </w:rPr>
        <w:t>13. 2026 Initiatives</w:t>
      </w:r>
    </w:p>
    <w:p w14:paraId="7CB25DCA" w14:textId="5FE3ADF3" w:rsidR="00DF6A8A" w:rsidRDefault="00DF6A8A" w:rsidP="00426407">
      <w:pPr>
        <w:widowControl w:val="0"/>
        <w:spacing w:before="193" w:line="240" w:lineRule="auto"/>
        <w:rPr>
          <w:rFonts w:ascii="Calibri" w:eastAsia="Calibri" w:hAnsi="Calibri" w:cs="Calibri"/>
          <w:color w:val="000000"/>
        </w:rPr>
      </w:pPr>
      <w:r w:rsidRPr="00DF6A8A">
        <w:rPr>
          <w:rFonts w:ascii="Calibri" w:eastAsia="Calibri" w:hAnsi="Calibri" w:cs="Calibri"/>
          <w:color w:val="000000"/>
        </w:rPr>
        <w:t xml:space="preserve">13.1 Continued development of the Memorial Park </w:t>
      </w:r>
    </w:p>
    <w:p w14:paraId="50E6C89E" w14:textId="03A354C4" w:rsidR="00DF6A8A" w:rsidRDefault="00DF6A8A" w:rsidP="00426407">
      <w:pPr>
        <w:widowControl w:val="0"/>
        <w:spacing w:before="193" w:line="240" w:lineRule="auto"/>
        <w:rPr>
          <w:rFonts w:ascii="Calibri" w:eastAsia="Calibri" w:hAnsi="Calibri" w:cs="Calibri"/>
          <w:color w:val="000000"/>
        </w:rPr>
      </w:pPr>
      <w:r>
        <w:rPr>
          <w:rFonts w:ascii="Calibri" w:eastAsia="Calibri" w:hAnsi="Calibri" w:cs="Calibri"/>
          <w:color w:val="000000"/>
        </w:rPr>
        <w:lastRenderedPageBreak/>
        <w:t>13.2 Increasing the involvement local schools in the running of Commemorative Events locally.</w:t>
      </w:r>
    </w:p>
    <w:p w14:paraId="52963751" w14:textId="3A6CA77E" w:rsidR="00DF6A8A" w:rsidRDefault="00DF6A8A" w:rsidP="00426407">
      <w:pPr>
        <w:widowControl w:val="0"/>
        <w:spacing w:before="193" w:line="240" w:lineRule="auto"/>
        <w:rPr>
          <w:rFonts w:ascii="Calibri" w:eastAsia="Calibri" w:hAnsi="Calibri" w:cs="Calibri"/>
          <w:color w:val="000000"/>
        </w:rPr>
      </w:pPr>
      <w:r>
        <w:rPr>
          <w:rFonts w:ascii="Calibri" w:eastAsia="Calibri" w:hAnsi="Calibri" w:cs="Calibri"/>
          <w:color w:val="000000"/>
        </w:rPr>
        <w:t xml:space="preserve">13.3 Encouraging community engagement to keep the subbranch viable. </w:t>
      </w:r>
    </w:p>
    <w:p w14:paraId="5A0D51F5" w14:textId="039FF220" w:rsidR="00DF6A8A" w:rsidRDefault="00DF6A8A" w:rsidP="00426407">
      <w:pPr>
        <w:widowControl w:val="0"/>
        <w:spacing w:before="193" w:line="240" w:lineRule="auto"/>
        <w:rPr>
          <w:rFonts w:ascii="Calibri" w:eastAsia="Calibri" w:hAnsi="Calibri" w:cs="Calibri"/>
          <w:b/>
          <w:bCs/>
          <w:color w:val="000000"/>
        </w:rPr>
      </w:pPr>
      <w:r w:rsidRPr="00DF6A8A">
        <w:rPr>
          <w:rFonts w:ascii="Calibri" w:eastAsia="Calibri" w:hAnsi="Calibri" w:cs="Calibri"/>
          <w:b/>
          <w:bCs/>
          <w:color w:val="000000"/>
        </w:rPr>
        <w:t>14.</w:t>
      </w:r>
      <w:r w:rsidR="00DE16FB">
        <w:rPr>
          <w:rFonts w:ascii="Calibri" w:eastAsia="Calibri" w:hAnsi="Calibri" w:cs="Calibri"/>
          <w:b/>
          <w:bCs/>
          <w:color w:val="000000"/>
        </w:rPr>
        <w:t xml:space="preserve"> Open Forum </w:t>
      </w:r>
    </w:p>
    <w:p w14:paraId="0750C76E" w14:textId="78458609" w:rsidR="00DE16FB" w:rsidRDefault="00DE16FB" w:rsidP="00426407">
      <w:pPr>
        <w:widowControl w:val="0"/>
        <w:spacing w:before="193" w:line="240" w:lineRule="auto"/>
        <w:rPr>
          <w:rFonts w:ascii="Calibri" w:eastAsia="Calibri" w:hAnsi="Calibri" w:cs="Calibri"/>
          <w:color w:val="000000"/>
        </w:rPr>
      </w:pPr>
      <w:r w:rsidRPr="00DE16FB">
        <w:rPr>
          <w:rFonts w:ascii="Calibri" w:eastAsia="Calibri" w:hAnsi="Calibri" w:cs="Calibri"/>
          <w:color w:val="000000"/>
        </w:rPr>
        <w:t xml:space="preserve">14.1 Mr Roger Lambert </w:t>
      </w:r>
      <w:r>
        <w:rPr>
          <w:rFonts w:ascii="Calibri" w:eastAsia="Calibri" w:hAnsi="Calibri" w:cs="Calibri"/>
          <w:color w:val="000000"/>
        </w:rPr>
        <w:t xml:space="preserve">recommended the Open Arms </w:t>
      </w:r>
      <w:r w:rsidR="00005896">
        <w:rPr>
          <w:rFonts w:ascii="Calibri" w:eastAsia="Calibri" w:hAnsi="Calibri" w:cs="Calibri"/>
          <w:color w:val="000000"/>
        </w:rPr>
        <w:t>Applied Suicide Intervention Skills Training (</w:t>
      </w:r>
      <w:r>
        <w:rPr>
          <w:rFonts w:ascii="Calibri" w:eastAsia="Calibri" w:hAnsi="Calibri" w:cs="Calibri"/>
          <w:color w:val="000000"/>
        </w:rPr>
        <w:t>ASIST</w:t>
      </w:r>
      <w:r w:rsidR="00005896">
        <w:rPr>
          <w:rFonts w:ascii="Calibri" w:eastAsia="Calibri" w:hAnsi="Calibri" w:cs="Calibri"/>
          <w:color w:val="000000"/>
        </w:rPr>
        <w:t xml:space="preserve">) </w:t>
      </w:r>
      <w:r>
        <w:rPr>
          <w:rFonts w:ascii="Calibri" w:eastAsia="Calibri" w:hAnsi="Calibri" w:cs="Calibri"/>
          <w:color w:val="000000"/>
        </w:rPr>
        <w:t>to Veterans and the</w:t>
      </w:r>
      <w:r w:rsidR="00005896">
        <w:rPr>
          <w:rFonts w:ascii="Calibri" w:eastAsia="Calibri" w:hAnsi="Calibri" w:cs="Calibri"/>
          <w:color w:val="000000"/>
        </w:rPr>
        <w:t xml:space="preserve"> veteran community.</w:t>
      </w:r>
      <w:r>
        <w:rPr>
          <w:rFonts w:ascii="Calibri" w:eastAsia="Calibri" w:hAnsi="Calibri" w:cs="Calibri"/>
          <w:color w:val="000000"/>
        </w:rPr>
        <w:t xml:space="preserve"> A variety of workshops and courses are available in Tasmania and information about eligibility and availability is available at </w:t>
      </w:r>
      <w:hyperlink r:id="rId9" w:history="1">
        <w:r w:rsidRPr="00DE16FB">
          <w:rPr>
            <w:rStyle w:val="Hyperlink"/>
            <w:rFonts w:ascii="Calibri" w:eastAsia="Calibri" w:hAnsi="Calibri" w:cs="Calibri"/>
          </w:rPr>
          <w:t>Treatment programs and workshops | Open Arms</w:t>
        </w:r>
      </w:hyperlink>
      <w:r>
        <w:rPr>
          <w:rFonts w:ascii="Calibri" w:eastAsia="Calibri" w:hAnsi="Calibri" w:cs="Calibri"/>
          <w:color w:val="000000"/>
        </w:rPr>
        <w:t xml:space="preserve"> or c</w:t>
      </w:r>
      <w:r w:rsidRPr="00DE16FB">
        <w:rPr>
          <w:rFonts w:ascii="Calibri" w:eastAsia="Calibri" w:hAnsi="Calibri" w:cs="Calibri"/>
          <w:color w:val="000000"/>
        </w:rPr>
        <w:t>all </w:t>
      </w:r>
      <w:hyperlink r:id="rId10" w:history="1">
        <w:r w:rsidRPr="00DE16FB">
          <w:rPr>
            <w:rStyle w:val="Hyperlink"/>
            <w:rFonts w:ascii="Calibri" w:eastAsia="Calibri" w:hAnsi="Calibri" w:cs="Calibri"/>
          </w:rPr>
          <w:t>1800 011 046</w:t>
        </w:r>
      </w:hyperlink>
      <w:r w:rsidRPr="00DE16FB">
        <w:rPr>
          <w:rFonts w:ascii="Calibri" w:eastAsia="Calibri" w:hAnsi="Calibri" w:cs="Calibri"/>
          <w:color w:val="000000"/>
        </w:rPr>
        <w:t> to speak with an Open Arms staff member for assistance in finding the right program for you.</w:t>
      </w:r>
    </w:p>
    <w:p w14:paraId="35B52AF7" w14:textId="780FB6BE" w:rsidR="00DE16FB" w:rsidRDefault="00DE16FB" w:rsidP="00426407">
      <w:pPr>
        <w:widowControl w:val="0"/>
        <w:spacing w:before="193" w:line="240" w:lineRule="auto"/>
        <w:rPr>
          <w:rFonts w:ascii="Calibri" w:eastAsia="Calibri" w:hAnsi="Calibri" w:cs="Calibri"/>
          <w:color w:val="000000"/>
        </w:rPr>
      </w:pPr>
      <w:r>
        <w:rPr>
          <w:rFonts w:ascii="Calibri" w:eastAsia="Calibri" w:hAnsi="Calibri" w:cs="Calibri"/>
          <w:color w:val="000000"/>
        </w:rPr>
        <w:t>14.2 President</w:t>
      </w:r>
      <w:r w:rsidR="00005896">
        <w:rPr>
          <w:rFonts w:ascii="Calibri" w:eastAsia="Calibri" w:hAnsi="Calibri" w:cs="Calibri"/>
          <w:color w:val="000000"/>
        </w:rPr>
        <w:t xml:space="preserve">, </w:t>
      </w:r>
      <w:r>
        <w:rPr>
          <w:rFonts w:ascii="Calibri" w:eastAsia="Calibri" w:hAnsi="Calibri" w:cs="Calibri"/>
          <w:color w:val="000000"/>
        </w:rPr>
        <w:t>Mr Tery Roe provided information about his recent email to members regards the POSSIBLE re</w:t>
      </w:r>
      <w:r w:rsidR="00AD77D2">
        <w:rPr>
          <w:rFonts w:ascii="Calibri" w:eastAsia="Calibri" w:hAnsi="Calibri" w:cs="Calibri"/>
          <w:color w:val="000000"/>
        </w:rPr>
        <w:t>location</w:t>
      </w:r>
      <w:r>
        <w:rPr>
          <w:rFonts w:ascii="Calibri" w:eastAsia="Calibri" w:hAnsi="Calibri" w:cs="Calibri"/>
          <w:color w:val="000000"/>
        </w:rPr>
        <w:t xml:space="preserve"> of the South Arm Cenotaph . He stressed that this is a</w:t>
      </w:r>
      <w:r w:rsidR="00C8525F">
        <w:rPr>
          <w:rFonts w:ascii="Calibri" w:eastAsia="Calibri" w:hAnsi="Calibri" w:cs="Calibri"/>
          <w:color w:val="000000"/>
        </w:rPr>
        <w:t xml:space="preserve"> matter for the </w:t>
      </w:r>
      <w:r>
        <w:rPr>
          <w:rFonts w:ascii="Calibri" w:eastAsia="Calibri" w:hAnsi="Calibri" w:cs="Calibri"/>
          <w:color w:val="000000"/>
        </w:rPr>
        <w:t xml:space="preserve">community and Clarence </w:t>
      </w:r>
      <w:r w:rsidR="00C8525F">
        <w:rPr>
          <w:rFonts w:ascii="Calibri" w:eastAsia="Calibri" w:hAnsi="Calibri" w:cs="Calibri"/>
          <w:color w:val="000000"/>
        </w:rPr>
        <w:t>City</w:t>
      </w:r>
      <w:r>
        <w:rPr>
          <w:rFonts w:ascii="Calibri" w:eastAsia="Calibri" w:hAnsi="Calibri" w:cs="Calibri"/>
          <w:color w:val="000000"/>
        </w:rPr>
        <w:t xml:space="preserve"> Council</w:t>
      </w:r>
      <w:r w:rsidR="00C8525F">
        <w:rPr>
          <w:rFonts w:ascii="Calibri" w:eastAsia="Calibri" w:hAnsi="Calibri" w:cs="Calibri"/>
          <w:color w:val="000000"/>
        </w:rPr>
        <w:t xml:space="preserve">. His email was to gain the opinion of members to allow their views to be expressed if we are asked as a Subbranch to comment. </w:t>
      </w:r>
    </w:p>
    <w:p w14:paraId="5E16CF35" w14:textId="1882512D" w:rsidR="00C8525F" w:rsidRDefault="00C8525F" w:rsidP="00426407">
      <w:pPr>
        <w:widowControl w:val="0"/>
        <w:spacing w:before="193" w:line="240" w:lineRule="auto"/>
        <w:rPr>
          <w:rFonts w:ascii="Calibri" w:eastAsia="Calibri" w:hAnsi="Calibri" w:cs="Calibri"/>
          <w:color w:val="000000"/>
        </w:rPr>
      </w:pPr>
      <w:r>
        <w:rPr>
          <w:rFonts w:ascii="Calibri" w:eastAsia="Calibri" w:hAnsi="Calibri" w:cs="Calibri"/>
          <w:color w:val="000000"/>
        </w:rPr>
        <w:t xml:space="preserve">Mr Roger Lambert added that Cenotaphs are typically located in the centre of a township. Their placement is iconic and significant. </w:t>
      </w:r>
    </w:p>
    <w:p w14:paraId="3796F106" w14:textId="1964DF45" w:rsidR="00C8525F" w:rsidRDefault="00C8525F" w:rsidP="00426407">
      <w:pPr>
        <w:widowControl w:val="0"/>
        <w:spacing w:before="193" w:line="240" w:lineRule="auto"/>
        <w:rPr>
          <w:rFonts w:ascii="Calibri" w:eastAsia="Calibri" w:hAnsi="Calibri" w:cs="Calibri"/>
          <w:color w:val="000000"/>
        </w:rPr>
      </w:pPr>
      <w:r>
        <w:rPr>
          <w:rFonts w:ascii="Calibri" w:eastAsia="Calibri" w:hAnsi="Calibri" w:cs="Calibri"/>
          <w:color w:val="000000"/>
        </w:rPr>
        <w:t xml:space="preserve">General discussion ensured with comments being made about increased traffic flow and safety issues. </w:t>
      </w:r>
    </w:p>
    <w:p w14:paraId="08DFA34E" w14:textId="77777777" w:rsidR="00C8525F" w:rsidRDefault="00C8525F" w:rsidP="00426407">
      <w:pPr>
        <w:widowControl w:val="0"/>
        <w:spacing w:before="193" w:line="240" w:lineRule="auto"/>
        <w:rPr>
          <w:rFonts w:ascii="Calibri" w:eastAsia="Calibri" w:hAnsi="Calibri" w:cs="Calibri"/>
          <w:color w:val="000000"/>
        </w:rPr>
      </w:pPr>
      <w:r>
        <w:rPr>
          <w:rFonts w:ascii="Calibri" w:eastAsia="Calibri" w:hAnsi="Calibri" w:cs="Calibri"/>
          <w:color w:val="000000"/>
        </w:rPr>
        <w:t xml:space="preserve">No action will be taken by the </w:t>
      </w:r>
      <w:proofErr w:type="gramStart"/>
      <w:r>
        <w:rPr>
          <w:rFonts w:ascii="Calibri" w:eastAsia="Calibri" w:hAnsi="Calibri" w:cs="Calibri"/>
          <w:color w:val="000000"/>
        </w:rPr>
        <w:t>Sub Branch</w:t>
      </w:r>
      <w:proofErr w:type="gramEnd"/>
      <w:r>
        <w:rPr>
          <w:rFonts w:ascii="Calibri" w:eastAsia="Calibri" w:hAnsi="Calibri" w:cs="Calibri"/>
          <w:color w:val="000000"/>
        </w:rPr>
        <w:t xml:space="preserve"> unless we are input is requested. Members are encouraged to participate in community consultation when it occurs. </w:t>
      </w:r>
    </w:p>
    <w:p w14:paraId="0DB0B8E7" w14:textId="77777777" w:rsidR="00C8525F" w:rsidRDefault="00C8525F" w:rsidP="00426407">
      <w:pPr>
        <w:widowControl w:val="0"/>
        <w:spacing w:before="193" w:line="240" w:lineRule="auto"/>
        <w:rPr>
          <w:rFonts w:ascii="Calibri" w:eastAsia="Calibri" w:hAnsi="Calibri" w:cs="Calibri"/>
          <w:color w:val="000000"/>
        </w:rPr>
      </w:pPr>
      <w:r>
        <w:rPr>
          <w:rFonts w:ascii="Calibri" w:eastAsia="Calibri" w:hAnsi="Calibri" w:cs="Calibri"/>
          <w:color w:val="000000"/>
        </w:rPr>
        <w:t xml:space="preserve">14.3  Mr Mike Gallagher advised that the Sale of Defence Assets will be subject to a Senate enquiry . Information about the enquiry and submissions can be found at: </w:t>
      </w:r>
      <w:hyperlink r:id="rId11" w:history="1">
        <w:r w:rsidRPr="00C8525F">
          <w:rPr>
            <w:rStyle w:val="Hyperlink"/>
            <w:rFonts w:ascii="Calibri" w:eastAsia="Calibri" w:hAnsi="Calibri" w:cs="Calibri"/>
          </w:rPr>
          <w:t>Management of Defence estate assets – Parliament of Australia</w:t>
        </w:r>
      </w:hyperlink>
      <w:r>
        <w:rPr>
          <w:rFonts w:ascii="Calibri" w:eastAsia="Calibri" w:hAnsi="Calibri" w:cs="Calibri"/>
          <w:color w:val="000000"/>
        </w:rPr>
        <w:t xml:space="preserve">. </w:t>
      </w:r>
    </w:p>
    <w:p w14:paraId="2853B95A" w14:textId="4FB240D8" w:rsidR="00C8525F" w:rsidRDefault="00C8525F" w:rsidP="00426407">
      <w:pPr>
        <w:widowControl w:val="0"/>
        <w:spacing w:before="193" w:line="240" w:lineRule="auto"/>
        <w:rPr>
          <w:rFonts w:ascii="Calibri" w:eastAsia="Calibri" w:hAnsi="Calibri" w:cs="Calibri"/>
          <w:color w:val="000000"/>
        </w:rPr>
      </w:pPr>
      <w:r>
        <w:rPr>
          <w:rFonts w:ascii="Calibri" w:eastAsia="Calibri" w:hAnsi="Calibri" w:cs="Calibri"/>
          <w:color w:val="000000"/>
        </w:rPr>
        <w:t xml:space="preserve">Community engagement will be undertaken in Hobart on 9 Apr 2026. Full details available : </w:t>
      </w:r>
      <w:hyperlink r:id="rId12" w:tgtFrame="_blank" w:history="1">
        <w:r w:rsidRPr="00C8525F">
          <w:rPr>
            <w:rStyle w:val="Hyperlink"/>
            <w:rFonts w:ascii="Calibri" w:eastAsia="Calibri" w:hAnsi="Calibri" w:cs="Calibri"/>
          </w:rPr>
          <w:t>https://www.defence.gov.au/about/locations-property/delivering-future-estate/defence-estate-audit-community-information-sessions</w:t>
        </w:r>
      </w:hyperlink>
      <w:r>
        <w:rPr>
          <w:rFonts w:ascii="Calibri" w:eastAsia="Calibri" w:hAnsi="Calibri" w:cs="Calibri"/>
          <w:color w:val="000000"/>
        </w:rPr>
        <w:t xml:space="preserve"> </w:t>
      </w:r>
    </w:p>
    <w:p w14:paraId="1234B823" w14:textId="6DEB33B1" w:rsidR="00005896" w:rsidRDefault="00C8525F" w:rsidP="00426407">
      <w:pPr>
        <w:widowControl w:val="0"/>
        <w:spacing w:before="193" w:line="240" w:lineRule="auto"/>
        <w:rPr>
          <w:rFonts w:ascii="Calibri" w:eastAsia="Calibri" w:hAnsi="Calibri" w:cs="Calibri"/>
          <w:b/>
          <w:bCs/>
          <w:color w:val="000000"/>
        </w:rPr>
      </w:pPr>
      <w:r>
        <w:rPr>
          <w:rFonts w:ascii="Calibri" w:eastAsia="Calibri" w:hAnsi="Calibri" w:cs="Calibri"/>
          <w:color w:val="000000"/>
        </w:rPr>
        <w:t xml:space="preserve">14.4 </w:t>
      </w:r>
      <w:r w:rsidR="00005896">
        <w:rPr>
          <w:rFonts w:ascii="Calibri" w:eastAsia="Calibri" w:hAnsi="Calibri" w:cs="Calibri"/>
          <w:color w:val="000000"/>
        </w:rPr>
        <w:t xml:space="preserve">Secretary </w:t>
      </w:r>
      <w:r>
        <w:rPr>
          <w:rFonts w:ascii="Calibri" w:eastAsia="Calibri" w:hAnsi="Calibri" w:cs="Calibri"/>
          <w:color w:val="000000"/>
        </w:rPr>
        <w:t xml:space="preserve">Ms Anne James advised that the </w:t>
      </w:r>
      <w:proofErr w:type="gramStart"/>
      <w:r>
        <w:rPr>
          <w:rFonts w:ascii="Calibri" w:eastAsia="Calibri" w:hAnsi="Calibri" w:cs="Calibri"/>
          <w:color w:val="000000"/>
        </w:rPr>
        <w:t>sub branch</w:t>
      </w:r>
      <w:proofErr w:type="gramEnd"/>
      <w:r>
        <w:rPr>
          <w:rFonts w:ascii="Calibri" w:eastAsia="Calibri" w:hAnsi="Calibri" w:cs="Calibri"/>
          <w:color w:val="000000"/>
        </w:rPr>
        <w:t xml:space="preserve"> web site address is </w:t>
      </w:r>
      <w:hyperlink r:id="rId13" w:tgtFrame="_blank" w:history="1">
        <w:r w:rsidR="00005896" w:rsidRPr="00005896">
          <w:rPr>
            <w:rStyle w:val="Hyperlink"/>
            <w:rFonts w:ascii="Calibri" w:eastAsia="Calibri" w:hAnsi="Calibri" w:cs="Calibri"/>
            <w:b/>
            <w:bCs/>
            <w:i/>
            <w:iCs/>
          </w:rPr>
          <w:t>www.southarmrslsubbranch.org.au</w:t>
        </w:r>
      </w:hyperlink>
      <w:r w:rsidR="00005896">
        <w:rPr>
          <w:rFonts w:ascii="Calibri" w:eastAsia="Calibri" w:hAnsi="Calibri" w:cs="Calibri"/>
          <w:b/>
          <w:bCs/>
          <w:color w:val="000000"/>
        </w:rPr>
        <w:t xml:space="preserve"> .</w:t>
      </w:r>
      <w:r w:rsidR="002C062E">
        <w:rPr>
          <w:rFonts w:ascii="Calibri" w:eastAsia="Calibri" w:hAnsi="Calibri" w:cs="Calibri"/>
          <w:b/>
          <w:bCs/>
          <w:color w:val="000000"/>
        </w:rPr>
        <w:t xml:space="preserve">  </w:t>
      </w:r>
      <w:r w:rsidR="002C062E" w:rsidRPr="002C062E">
        <w:rPr>
          <w:rFonts w:ascii="Calibri" w:eastAsia="Calibri" w:hAnsi="Calibri" w:cs="Calibri"/>
          <w:color w:val="000000"/>
        </w:rPr>
        <w:t xml:space="preserve">The </w:t>
      </w:r>
      <w:r w:rsidR="002C062E">
        <w:rPr>
          <w:rFonts w:ascii="Calibri" w:eastAsia="Calibri" w:hAnsi="Calibri" w:cs="Calibri"/>
          <w:color w:val="000000"/>
        </w:rPr>
        <w:t xml:space="preserve">2026 </w:t>
      </w:r>
      <w:r w:rsidR="002C062E" w:rsidRPr="002C062E">
        <w:rPr>
          <w:rFonts w:ascii="Calibri" w:eastAsia="Calibri" w:hAnsi="Calibri" w:cs="Calibri"/>
          <w:color w:val="000000"/>
        </w:rPr>
        <w:t>AGM Minutes will be available online.</w:t>
      </w:r>
    </w:p>
    <w:p w14:paraId="36FFCA29" w14:textId="12A30614" w:rsidR="00005896" w:rsidRDefault="00005896" w:rsidP="00426407">
      <w:pPr>
        <w:widowControl w:val="0"/>
        <w:spacing w:before="193" w:line="240" w:lineRule="auto"/>
        <w:rPr>
          <w:rFonts w:ascii="Calibri" w:eastAsia="Calibri" w:hAnsi="Calibri" w:cs="Calibri"/>
          <w:color w:val="000000"/>
        </w:rPr>
      </w:pPr>
      <w:r w:rsidRPr="00005896">
        <w:rPr>
          <w:rFonts w:ascii="Calibri" w:eastAsia="Calibri" w:hAnsi="Calibri" w:cs="Calibri"/>
          <w:color w:val="000000"/>
        </w:rPr>
        <w:t>14.5</w:t>
      </w:r>
      <w:r>
        <w:rPr>
          <w:rFonts w:ascii="Calibri" w:eastAsia="Calibri" w:hAnsi="Calibri" w:cs="Calibri"/>
          <w:b/>
          <w:bCs/>
          <w:color w:val="000000"/>
        </w:rPr>
        <w:t xml:space="preserve"> </w:t>
      </w:r>
      <w:r w:rsidRPr="00005896">
        <w:rPr>
          <w:rFonts w:ascii="Calibri" w:eastAsia="Calibri" w:hAnsi="Calibri" w:cs="Calibri"/>
          <w:color w:val="000000"/>
        </w:rPr>
        <w:t xml:space="preserve">Mr Roger Lambert asked if there was scope to extend the Nurses Memorial to include </w:t>
      </w:r>
      <w:r>
        <w:rPr>
          <w:rFonts w:ascii="Calibri" w:eastAsia="Calibri" w:hAnsi="Calibri" w:cs="Calibri"/>
          <w:color w:val="000000"/>
        </w:rPr>
        <w:t xml:space="preserve">a specific individual . It was explained to Mr Lambert that the individual was not a Nurse and therefore ineligible. </w:t>
      </w:r>
    </w:p>
    <w:p w14:paraId="26C07164" w14:textId="05758193" w:rsidR="00C44057" w:rsidRDefault="00C44057" w:rsidP="00426407">
      <w:pPr>
        <w:widowControl w:val="0"/>
        <w:spacing w:before="193" w:line="240" w:lineRule="auto"/>
        <w:rPr>
          <w:rFonts w:ascii="Calibri" w:eastAsia="Calibri" w:hAnsi="Calibri" w:cs="Calibri"/>
          <w:color w:val="000000"/>
        </w:rPr>
      </w:pPr>
      <w:r>
        <w:rPr>
          <w:rFonts w:ascii="Calibri" w:eastAsia="Calibri" w:hAnsi="Calibri" w:cs="Calibri"/>
          <w:color w:val="000000"/>
        </w:rPr>
        <w:t>14.6 In his role of RSL State President Mr Mike Gallagher advised that RSL Congress will be held 13- 14 Jun 2026</w:t>
      </w:r>
    </w:p>
    <w:p w14:paraId="50F25FBD" w14:textId="50B44646" w:rsidR="00C44057" w:rsidRPr="00085D81" w:rsidRDefault="00005896" w:rsidP="00426407">
      <w:pPr>
        <w:widowControl w:val="0"/>
        <w:spacing w:before="193" w:line="240" w:lineRule="auto"/>
        <w:rPr>
          <w:rFonts w:ascii="Calibri" w:eastAsia="Calibri" w:hAnsi="Calibri" w:cs="Calibri"/>
          <w:b/>
          <w:bCs/>
          <w:color w:val="000000"/>
        </w:rPr>
      </w:pPr>
      <w:r>
        <w:rPr>
          <w:rFonts w:ascii="Calibri" w:eastAsia="Calibri" w:hAnsi="Calibri" w:cs="Calibri"/>
          <w:color w:val="000000"/>
        </w:rPr>
        <w:t>14.</w:t>
      </w:r>
      <w:r w:rsidR="00C44057">
        <w:rPr>
          <w:rFonts w:ascii="Calibri" w:eastAsia="Calibri" w:hAnsi="Calibri" w:cs="Calibri"/>
          <w:color w:val="000000"/>
        </w:rPr>
        <w:t>7</w:t>
      </w:r>
      <w:r>
        <w:rPr>
          <w:rFonts w:ascii="Calibri" w:eastAsia="Calibri" w:hAnsi="Calibri" w:cs="Calibri"/>
          <w:color w:val="000000"/>
        </w:rPr>
        <w:t xml:space="preserve"> </w:t>
      </w:r>
      <w:r w:rsidRPr="00005896">
        <w:rPr>
          <w:rFonts w:ascii="Calibri" w:eastAsia="Calibri" w:hAnsi="Calibri" w:cs="Calibri"/>
          <w:b/>
          <w:bCs/>
          <w:color w:val="000000"/>
        </w:rPr>
        <w:t xml:space="preserve">Motion </w:t>
      </w:r>
      <w:r>
        <w:rPr>
          <w:rFonts w:ascii="Calibri" w:eastAsia="Calibri" w:hAnsi="Calibri" w:cs="Calibri"/>
          <w:b/>
          <w:bCs/>
          <w:color w:val="000000"/>
        </w:rPr>
        <w:t xml:space="preserve">AGM 4/26 </w:t>
      </w:r>
      <w:r w:rsidRPr="00085D81">
        <w:rPr>
          <w:rFonts w:ascii="Calibri" w:eastAsia="Calibri" w:hAnsi="Calibri" w:cs="Calibri"/>
          <w:b/>
          <w:bCs/>
          <w:color w:val="000000"/>
        </w:rPr>
        <w:t xml:space="preserve">Mr Tony Alexander that two drinks per attendee at the AGM be </w:t>
      </w:r>
      <w:r w:rsidR="00C44057" w:rsidRPr="00085D81">
        <w:rPr>
          <w:rFonts w:ascii="Calibri" w:eastAsia="Calibri" w:hAnsi="Calibri" w:cs="Calibri"/>
          <w:b/>
          <w:bCs/>
          <w:color w:val="000000"/>
        </w:rPr>
        <w:t xml:space="preserve">provided at the expense of the </w:t>
      </w:r>
      <w:proofErr w:type="gramStart"/>
      <w:r w:rsidR="00C44057" w:rsidRPr="00085D81">
        <w:rPr>
          <w:rFonts w:ascii="Calibri" w:eastAsia="Calibri" w:hAnsi="Calibri" w:cs="Calibri"/>
          <w:b/>
          <w:bCs/>
          <w:color w:val="000000"/>
        </w:rPr>
        <w:t>Sub Branch</w:t>
      </w:r>
      <w:proofErr w:type="gramEnd"/>
      <w:r w:rsidR="00C44057" w:rsidRPr="00085D81">
        <w:rPr>
          <w:rFonts w:ascii="Calibri" w:eastAsia="Calibri" w:hAnsi="Calibri" w:cs="Calibri"/>
          <w:b/>
          <w:bCs/>
          <w:color w:val="000000"/>
        </w:rPr>
        <w:t xml:space="preserve"> to facilitate camaraderie and informal discussion. Seconded Mr Roger Lambert  Carried.</w:t>
      </w:r>
    </w:p>
    <w:p w14:paraId="7409DECF" w14:textId="6895690A" w:rsidR="00C44057" w:rsidRPr="00C44057" w:rsidRDefault="00C44057" w:rsidP="00426407">
      <w:pPr>
        <w:widowControl w:val="0"/>
        <w:spacing w:before="193" w:line="240" w:lineRule="auto"/>
        <w:rPr>
          <w:rFonts w:ascii="Calibri" w:eastAsia="Calibri" w:hAnsi="Calibri" w:cs="Calibri"/>
          <w:b/>
          <w:bCs/>
          <w:color w:val="000000"/>
        </w:rPr>
      </w:pPr>
      <w:r>
        <w:rPr>
          <w:rFonts w:ascii="Calibri" w:eastAsia="Calibri" w:hAnsi="Calibri" w:cs="Calibri"/>
          <w:b/>
          <w:bCs/>
          <w:color w:val="000000"/>
        </w:rPr>
        <w:t xml:space="preserve">15. </w:t>
      </w:r>
      <w:r w:rsidRPr="00C44057">
        <w:rPr>
          <w:rFonts w:ascii="Calibri" w:eastAsia="Calibri" w:hAnsi="Calibri" w:cs="Calibri"/>
          <w:b/>
          <w:bCs/>
          <w:color w:val="000000"/>
        </w:rPr>
        <w:t xml:space="preserve">President Terry Roe, thanked members for their attendance and robust </w:t>
      </w:r>
      <w:r>
        <w:rPr>
          <w:rFonts w:ascii="Calibri" w:eastAsia="Calibri" w:hAnsi="Calibri" w:cs="Calibri"/>
          <w:b/>
          <w:bCs/>
          <w:color w:val="000000"/>
        </w:rPr>
        <w:t xml:space="preserve">participation </w:t>
      </w:r>
      <w:r w:rsidRPr="00C44057">
        <w:rPr>
          <w:rFonts w:ascii="Calibri" w:eastAsia="Calibri" w:hAnsi="Calibri" w:cs="Calibri"/>
          <w:b/>
          <w:bCs/>
          <w:color w:val="000000"/>
        </w:rPr>
        <w:t xml:space="preserve">and closed the meeting at 1610hr. </w:t>
      </w:r>
    </w:p>
    <w:p w14:paraId="01E1B769" w14:textId="77777777" w:rsidR="00005896" w:rsidRPr="00005896" w:rsidRDefault="00005896" w:rsidP="00426407">
      <w:pPr>
        <w:widowControl w:val="0"/>
        <w:spacing w:before="193" w:line="240" w:lineRule="auto"/>
        <w:rPr>
          <w:rFonts w:ascii="Calibri" w:eastAsia="Calibri" w:hAnsi="Calibri" w:cs="Calibri"/>
          <w:color w:val="000000"/>
        </w:rPr>
      </w:pPr>
    </w:p>
    <w:p w14:paraId="500BDAB5" w14:textId="77777777" w:rsidR="00C8525F" w:rsidRPr="00005896" w:rsidRDefault="00C8525F" w:rsidP="00426407">
      <w:pPr>
        <w:widowControl w:val="0"/>
        <w:spacing w:before="193" w:line="240" w:lineRule="auto"/>
        <w:rPr>
          <w:rFonts w:ascii="Calibri" w:eastAsia="Calibri" w:hAnsi="Calibri" w:cs="Calibri"/>
          <w:color w:val="000000"/>
        </w:rPr>
      </w:pPr>
    </w:p>
    <w:p w14:paraId="33F32783" w14:textId="77777777" w:rsidR="00DF6A8A" w:rsidRPr="00DF6A8A" w:rsidRDefault="00DF6A8A" w:rsidP="00426407">
      <w:pPr>
        <w:widowControl w:val="0"/>
        <w:spacing w:before="193" w:line="240" w:lineRule="auto"/>
        <w:rPr>
          <w:rFonts w:ascii="Calibri" w:eastAsia="Calibri" w:hAnsi="Calibri" w:cs="Calibri"/>
          <w:color w:val="000000"/>
        </w:rPr>
      </w:pPr>
    </w:p>
    <w:p w14:paraId="5E850D6E" w14:textId="77777777" w:rsidR="00426407" w:rsidRDefault="00426407" w:rsidP="00426407">
      <w:pPr>
        <w:widowControl w:val="0"/>
        <w:spacing w:before="193" w:line="240" w:lineRule="auto"/>
        <w:rPr>
          <w:rFonts w:ascii="Calibri" w:eastAsia="Calibri" w:hAnsi="Calibri" w:cs="Calibri"/>
          <w:b/>
          <w:bCs/>
          <w:color w:val="000000"/>
        </w:rPr>
      </w:pPr>
    </w:p>
    <w:p w14:paraId="5C7E204E" w14:textId="77777777" w:rsidR="00426407" w:rsidRDefault="00426407" w:rsidP="00426407">
      <w:pPr>
        <w:widowControl w:val="0"/>
        <w:spacing w:before="193" w:line="240" w:lineRule="auto"/>
        <w:rPr>
          <w:rFonts w:ascii="Calibri" w:eastAsia="Calibri" w:hAnsi="Calibri" w:cs="Calibri"/>
          <w:b/>
          <w:bCs/>
          <w:color w:val="000000"/>
        </w:rPr>
      </w:pPr>
    </w:p>
    <w:p w14:paraId="38EC3ACC" w14:textId="77777777" w:rsidR="00426407" w:rsidRPr="00426407" w:rsidRDefault="00426407" w:rsidP="00426407">
      <w:pPr>
        <w:widowControl w:val="0"/>
        <w:spacing w:before="193" w:line="240" w:lineRule="auto"/>
        <w:rPr>
          <w:rFonts w:ascii="Calibri" w:eastAsia="Calibri" w:hAnsi="Calibri" w:cs="Calibri"/>
          <w:b/>
          <w:bCs/>
          <w:color w:val="000000"/>
        </w:rPr>
      </w:pPr>
    </w:p>
    <w:p w14:paraId="7C68700E" w14:textId="77777777" w:rsidR="002C062E" w:rsidRDefault="00000000">
      <w:pPr>
        <w:widowControl w:val="0"/>
        <w:spacing w:before="488" w:line="408" w:lineRule="auto"/>
        <w:ind w:right="1417" w:firstLine="16"/>
        <w:rPr>
          <w:rFonts w:ascii="Calibri" w:eastAsia="Calibri" w:hAnsi="Calibri" w:cs="Calibri"/>
          <w:color w:val="000000"/>
        </w:rPr>
      </w:pPr>
      <w:r>
        <w:rPr>
          <w:rFonts w:ascii="Calibri" w:eastAsia="Calibri" w:hAnsi="Calibri" w:cs="Calibri"/>
          <w:color w:val="000000"/>
        </w:rPr>
        <w:t xml:space="preserve">President </w:t>
      </w:r>
      <w:r>
        <w:rPr>
          <w:color w:val="000000"/>
        </w:rPr>
        <w:t xml:space="preserve">………………………………… </w:t>
      </w:r>
      <w:r>
        <w:rPr>
          <w:color w:val="000000"/>
        </w:rPr>
        <w:tab/>
        <w:t>S</w:t>
      </w:r>
      <w:r>
        <w:rPr>
          <w:rFonts w:ascii="Calibri" w:eastAsia="Calibri" w:hAnsi="Calibri" w:cs="Calibri"/>
          <w:color w:val="000000"/>
        </w:rPr>
        <w:t xml:space="preserve">ecretary </w:t>
      </w:r>
      <w:r w:rsidR="002C062E">
        <w:rPr>
          <w:rFonts w:ascii="Calibri" w:eastAsia="Calibri" w:hAnsi="Calibri" w:cs="Calibri"/>
          <w:color w:val="000000"/>
        </w:rPr>
        <w:t xml:space="preserve">  </w:t>
      </w:r>
      <w:r w:rsidR="002C062E" w:rsidRPr="002C062E">
        <w:rPr>
          <w:rFonts w:ascii="Bickham Script Pro Regular" w:eastAsia="Calibri" w:hAnsi="Bickham Script Pro Regular" w:cs="Calibri"/>
          <w:color w:val="000000"/>
          <w:sz w:val="28"/>
          <w:szCs w:val="28"/>
        </w:rPr>
        <w:t>Anne V James</w:t>
      </w:r>
      <w:r w:rsidR="002C062E">
        <w:rPr>
          <w:rFonts w:ascii="Calibri" w:eastAsia="Calibri" w:hAnsi="Calibri" w:cs="Calibri"/>
          <w:color w:val="000000"/>
        </w:rPr>
        <w:t xml:space="preserve"> </w:t>
      </w:r>
    </w:p>
    <w:p w14:paraId="5D1A141E" w14:textId="24C6DF12" w:rsidR="00521DD2" w:rsidRDefault="00000000">
      <w:pPr>
        <w:widowControl w:val="0"/>
        <w:spacing w:before="488" w:line="408" w:lineRule="auto"/>
        <w:ind w:right="1417" w:firstLine="16"/>
        <w:rPr>
          <w:rFonts w:ascii="Calibri" w:eastAsia="Calibri" w:hAnsi="Calibri" w:cs="Calibri"/>
          <w:color w:val="000000"/>
        </w:rPr>
      </w:pPr>
      <w:r>
        <w:rPr>
          <w:rFonts w:ascii="Calibri" w:eastAsia="Calibri" w:hAnsi="Calibri" w:cs="Calibri"/>
          <w:color w:val="000000"/>
        </w:rPr>
        <w:t xml:space="preserve">Terry Roe JP </w:t>
      </w:r>
      <w:r>
        <w:rPr>
          <w:rFonts w:ascii="Calibri" w:eastAsia="Calibri" w:hAnsi="Calibri" w:cs="Calibri"/>
          <w:color w:val="000000"/>
        </w:rPr>
        <w:tab/>
      </w:r>
      <w:r>
        <w:rPr>
          <w:rFonts w:ascii="Calibri" w:eastAsia="Calibri" w:hAnsi="Calibri" w:cs="Calibri"/>
          <w:color w:val="000000"/>
        </w:rPr>
        <w:tab/>
        <w:t xml:space="preserve">   </w:t>
      </w:r>
      <w:r>
        <w:rPr>
          <w:rFonts w:ascii="Calibri" w:eastAsia="Calibri" w:hAnsi="Calibri" w:cs="Calibri"/>
          <w:color w:val="000000"/>
        </w:rPr>
        <w:tab/>
      </w:r>
      <w:r>
        <w:rPr>
          <w:rFonts w:ascii="Calibri" w:eastAsia="Calibri" w:hAnsi="Calibri" w:cs="Calibri"/>
          <w:color w:val="000000"/>
        </w:rPr>
        <w:tab/>
        <w:t xml:space="preserve">               Anne James </w:t>
      </w:r>
    </w:p>
    <w:p w14:paraId="4C82B5EA" w14:textId="58F06FD8" w:rsidR="00521DD2" w:rsidRDefault="00000000">
      <w:pPr>
        <w:widowControl w:val="0"/>
        <w:spacing w:before="38" w:line="240" w:lineRule="auto"/>
        <w:ind w:left="16"/>
        <w:rPr>
          <w:rFonts w:ascii="Calibri" w:eastAsia="Calibri" w:hAnsi="Calibri" w:cs="Calibri"/>
          <w:color w:val="000000"/>
        </w:rPr>
      </w:pPr>
      <w:r>
        <w:rPr>
          <w:rFonts w:ascii="Calibri" w:eastAsia="Calibri" w:hAnsi="Calibri" w:cs="Calibri"/>
          <w:color w:val="000000"/>
        </w:rPr>
        <w:t xml:space="preserve">Date :- </w:t>
      </w:r>
      <w:proofErr w:type="gramStart"/>
      <w:r>
        <w:rPr>
          <w:color w:val="000000"/>
        </w:rPr>
        <w:t>…</w:t>
      </w:r>
      <w:r>
        <w:rPr>
          <w:rFonts w:ascii="Calibri" w:eastAsia="Calibri" w:hAnsi="Calibri" w:cs="Calibri"/>
          <w:color w:val="000000"/>
        </w:rPr>
        <w:t>..</w:t>
      </w:r>
      <w:proofErr w:type="gramEnd"/>
      <w:r>
        <w:rPr>
          <w:rFonts w:ascii="Calibri" w:eastAsia="Calibri" w:hAnsi="Calibri" w:cs="Calibri"/>
          <w:color w:val="000000"/>
        </w:rPr>
        <w:t>/</w:t>
      </w:r>
      <w:r>
        <w:rPr>
          <w:color w:val="000000"/>
        </w:rPr>
        <w:t>…</w:t>
      </w:r>
      <w:r>
        <w:rPr>
          <w:rFonts w:ascii="Calibri" w:eastAsia="Calibri" w:hAnsi="Calibri" w:cs="Calibri"/>
          <w:color w:val="000000"/>
        </w:rPr>
        <w:t>.../ 202</w:t>
      </w:r>
      <w:r w:rsidR="00426407">
        <w:rPr>
          <w:rFonts w:ascii="Calibri" w:eastAsia="Calibri" w:hAnsi="Calibri" w:cs="Calibri"/>
          <w:color w:val="000000"/>
        </w:rPr>
        <w:t>6</w:t>
      </w:r>
      <w:r>
        <w:rPr>
          <w:rFonts w:ascii="Calibri" w:eastAsia="Calibri" w:hAnsi="Calibri" w:cs="Calibri"/>
          <w:color w:val="000000"/>
        </w:rPr>
        <w:t xml:space="preserve"> </w:t>
      </w:r>
      <w:r w:rsidR="00426407">
        <w:rPr>
          <w:rFonts w:ascii="Calibri" w:eastAsia="Calibri" w:hAnsi="Calibri" w:cs="Calibri"/>
          <w:color w:val="000000"/>
        </w:rPr>
        <w:tab/>
      </w:r>
      <w:r w:rsidR="00426407">
        <w:rPr>
          <w:rFonts w:ascii="Calibri" w:eastAsia="Calibri" w:hAnsi="Calibri" w:cs="Calibri"/>
          <w:color w:val="000000"/>
        </w:rPr>
        <w:tab/>
      </w:r>
      <w:r w:rsidR="00426407">
        <w:rPr>
          <w:rFonts w:ascii="Calibri" w:eastAsia="Calibri" w:hAnsi="Calibri" w:cs="Calibri"/>
          <w:color w:val="000000"/>
        </w:rPr>
        <w:tab/>
      </w:r>
      <w:r w:rsidR="00426407">
        <w:rPr>
          <w:rFonts w:ascii="Calibri" w:eastAsia="Calibri" w:hAnsi="Calibri" w:cs="Calibri"/>
          <w:color w:val="000000"/>
        </w:rPr>
        <w:tab/>
      </w:r>
      <w:r>
        <w:rPr>
          <w:rFonts w:ascii="Calibri" w:eastAsia="Calibri" w:hAnsi="Calibri" w:cs="Calibri"/>
          <w:color w:val="000000"/>
        </w:rPr>
        <w:t xml:space="preserve">Date :- </w:t>
      </w:r>
      <w:r w:rsidR="002C062E">
        <w:rPr>
          <w:rFonts w:ascii="Calibri" w:eastAsia="Calibri" w:hAnsi="Calibri" w:cs="Calibri"/>
          <w:color w:val="000000"/>
        </w:rPr>
        <w:t xml:space="preserve">28 March </w:t>
      </w:r>
      <w:r>
        <w:rPr>
          <w:rFonts w:ascii="Calibri" w:eastAsia="Calibri" w:hAnsi="Calibri" w:cs="Calibri"/>
          <w:color w:val="000000"/>
        </w:rPr>
        <w:t xml:space="preserve"> 202</w:t>
      </w:r>
      <w:r w:rsidR="00426407">
        <w:rPr>
          <w:rFonts w:ascii="Calibri" w:eastAsia="Calibri" w:hAnsi="Calibri" w:cs="Calibri"/>
          <w:color w:val="000000"/>
        </w:rPr>
        <w:t>6</w:t>
      </w:r>
    </w:p>
    <w:p w14:paraId="54FAC722" w14:textId="77777777" w:rsidR="00C44057" w:rsidRDefault="00C44057">
      <w:pPr>
        <w:widowControl w:val="0"/>
        <w:spacing w:before="38" w:line="240" w:lineRule="auto"/>
        <w:ind w:left="16"/>
        <w:rPr>
          <w:rFonts w:ascii="Calibri" w:eastAsia="Calibri" w:hAnsi="Calibri" w:cs="Calibri"/>
          <w:color w:val="000000"/>
        </w:rPr>
      </w:pPr>
    </w:p>
    <w:p w14:paraId="74F108F5" w14:textId="484B0B5E" w:rsidR="00C44057" w:rsidRDefault="00C44057">
      <w:pPr>
        <w:widowControl w:val="0"/>
        <w:spacing w:before="38" w:line="240" w:lineRule="auto"/>
        <w:ind w:left="16"/>
        <w:rPr>
          <w:rFonts w:ascii="Calibri" w:eastAsia="Calibri" w:hAnsi="Calibri" w:cs="Calibri"/>
          <w:b/>
          <w:bCs/>
          <w:color w:val="000000"/>
        </w:rPr>
      </w:pPr>
      <w:r w:rsidRPr="00C44057">
        <w:rPr>
          <w:rFonts w:ascii="Calibri" w:eastAsia="Calibri" w:hAnsi="Calibri" w:cs="Calibri"/>
          <w:b/>
          <w:bCs/>
          <w:color w:val="000000"/>
        </w:rPr>
        <w:t>Attachments:</w:t>
      </w:r>
      <w:r w:rsidR="00085D81">
        <w:rPr>
          <w:rFonts w:ascii="Calibri" w:eastAsia="Calibri" w:hAnsi="Calibri" w:cs="Calibri"/>
          <w:b/>
          <w:bCs/>
          <w:color w:val="000000"/>
        </w:rPr>
        <w:t xml:space="preserve"> </w:t>
      </w:r>
    </w:p>
    <w:p w14:paraId="30369D43" w14:textId="7E460B41" w:rsidR="00C44057" w:rsidRDefault="00C44057" w:rsidP="00C44057">
      <w:pPr>
        <w:pStyle w:val="ListParagraph"/>
        <w:widowControl w:val="0"/>
        <w:numPr>
          <w:ilvl w:val="0"/>
          <w:numId w:val="4"/>
        </w:numPr>
        <w:spacing w:before="38" w:line="240" w:lineRule="auto"/>
        <w:rPr>
          <w:rFonts w:ascii="Calibri" w:eastAsia="Calibri" w:hAnsi="Calibri" w:cs="Calibri"/>
          <w:b/>
          <w:bCs/>
          <w:color w:val="000000"/>
        </w:rPr>
      </w:pPr>
      <w:r>
        <w:rPr>
          <w:rFonts w:ascii="Calibri" w:eastAsia="Calibri" w:hAnsi="Calibri" w:cs="Calibri"/>
          <w:b/>
          <w:bCs/>
          <w:color w:val="000000"/>
        </w:rPr>
        <w:t xml:space="preserve"> </w:t>
      </w:r>
      <w:r w:rsidRPr="00C44057">
        <w:rPr>
          <w:rFonts w:ascii="Calibri" w:eastAsia="Calibri" w:hAnsi="Calibri" w:cs="Calibri"/>
          <w:b/>
          <w:bCs/>
          <w:color w:val="000000"/>
        </w:rPr>
        <w:t>Presidents Report 202</w:t>
      </w:r>
      <w:r>
        <w:rPr>
          <w:rFonts w:ascii="Calibri" w:eastAsia="Calibri" w:hAnsi="Calibri" w:cs="Calibri"/>
          <w:b/>
          <w:bCs/>
          <w:color w:val="000000"/>
        </w:rPr>
        <w:t>5</w:t>
      </w:r>
      <w:r w:rsidR="00085D81">
        <w:rPr>
          <w:rFonts w:ascii="Calibri" w:eastAsia="Calibri" w:hAnsi="Calibri" w:cs="Calibri"/>
          <w:b/>
          <w:bCs/>
          <w:color w:val="000000"/>
        </w:rPr>
        <w:object w:dxaOrig="1520" w:dyaOrig="987" w14:anchorId="142C3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4" o:title=""/>
          </v:shape>
          <o:OLEObject Type="Embed" ProgID="Acrobat.Document.DC" ShapeID="_x0000_i1025" DrawAspect="Icon" ObjectID="_1836994796" r:id="rId15"/>
        </w:object>
      </w:r>
    </w:p>
    <w:p w14:paraId="63C2826D" w14:textId="77777777" w:rsidR="00085D81" w:rsidRPr="00085D81" w:rsidRDefault="00085D81" w:rsidP="00085D81">
      <w:pPr>
        <w:widowControl w:val="0"/>
        <w:spacing w:before="38" w:line="240" w:lineRule="auto"/>
        <w:ind w:left="16"/>
        <w:rPr>
          <w:rFonts w:ascii="Calibri" w:eastAsia="Calibri" w:hAnsi="Calibri" w:cs="Calibri"/>
          <w:b/>
          <w:bCs/>
          <w:color w:val="000000"/>
        </w:rPr>
      </w:pPr>
    </w:p>
    <w:p w14:paraId="30AD5DDC" w14:textId="38127474" w:rsidR="00C44057" w:rsidRPr="00085D81" w:rsidRDefault="00C44057" w:rsidP="00085D81">
      <w:pPr>
        <w:pStyle w:val="ListParagraph"/>
        <w:widowControl w:val="0"/>
        <w:numPr>
          <w:ilvl w:val="0"/>
          <w:numId w:val="4"/>
        </w:numPr>
        <w:spacing w:before="38" w:line="240" w:lineRule="auto"/>
        <w:rPr>
          <w:rFonts w:ascii="Calibri" w:eastAsia="Calibri" w:hAnsi="Calibri" w:cs="Calibri"/>
          <w:b/>
          <w:bCs/>
          <w:color w:val="000000"/>
        </w:rPr>
      </w:pPr>
      <w:r w:rsidRPr="00085D81">
        <w:rPr>
          <w:rFonts w:ascii="Calibri" w:eastAsia="Calibri" w:hAnsi="Calibri" w:cs="Calibri"/>
          <w:b/>
          <w:bCs/>
          <w:color w:val="000000"/>
        </w:rPr>
        <w:t xml:space="preserve"> Financial Statement and Audit report </w:t>
      </w:r>
    </w:p>
    <w:p w14:paraId="6D891B92" w14:textId="77777777" w:rsidR="00C44057" w:rsidRDefault="00C44057" w:rsidP="00C44057">
      <w:pPr>
        <w:widowControl w:val="0"/>
        <w:spacing w:before="38" w:line="240" w:lineRule="auto"/>
        <w:ind w:left="16"/>
        <w:rPr>
          <w:rFonts w:ascii="Calibri" w:eastAsia="Calibri" w:hAnsi="Calibri" w:cs="Calibri"/>
          <w:b/>
          <w:bCs/>
          <w:color w:val="000000"/>
        </w:rPr>
      </w:pPr>
    </w:p>
    <w:p w14:paraId="4CD3B040" w14:textId="566FA57A" w:rsidR="00C44057" w:rsidRDefault="00C44057" w:rsidP="00C44057">
      <w:pPr>
        <w:widowControl w:val="0"/>
        <w:spacing w:before="38" w:line="240" w:lineRule="auto"/>
        <w:ind w:left="16"/>
        <w:rPr>
          <w:rFonts w:ascii="Calibri" w:eastAsia="Calibri" w:hAnsi="Calibri" w:cs="Calibri"/>
          <w:b/>
          <w:bCs/>
          <w:color w:val="000000"/>
        </w:rPr>
      </w:pPr>
    </w:p>
    <w:p w14:paraId="51CD206F" w14:textId="5A9D97BB" w:rsidR="00C44057" w:rsidRDefault="00001D2F" w:rsidP="00C44057">
      <w:pPr>
        <w:widowControl w:val="0"/>
        <w:spacing w:before="38" w:line="240" w:lineRule="auto"/>
        <w:ind w:left="16"/>
        <w:rPr>
          <w:rFonts w:ascii="Calibri" w:eastAsia="Calibri" w:hAnsi="Calibri" w:cs="Calibri"/>
          <w:b/>
          <w:bCs/>
          <w:color w:val="000000"/>
        </w:rPr>
      </w:pPr>
      <w:r>
        <w:rPr>
          <w:rFonts w:ascii="Calibri" w:eastAsia="Calibri" w:hAnsi="Calibri" w:cs="Calibri"/>
          <w:b/>
          <w:bCs/>
          <w:color w:val="000000"/>
        </w:rPr>
        <w:object w:dxaOrig="1520" w:dyaOrig="987" w14:anchorId="2C19FAC7">
          <v:shape id="_x0000_i1026" type="#_x0000_t75" style="width:76.2pt;height:49.2pt" o:ole="">
            <v:imagedata r:id="rId16" o:title=""/>
          </v:shape>
          <o:OLEObject Type="Embed" ProgID="Acrobat.Document.DC" ShapeID="_x0000_i1026" DrawAspect="Icon" ObjectID="_1836994797" r:id="rId17"/>
        </w:object>
      </w:r>
      <w:r>
        <w:rPr>
          <w:rFonts w:ascii="Calibri" w:eastAsia="Calibri" w:hAnsi="Calibri" w:cs="Calibri"/>
          <w:b/>
          <w:bCs/>
          <w:color w:val="000000"/>
        </w:rPr>
        <w:object w:dxaOrig="1520" w:dyaOrig="987" w14:anchorId="6D39E666">
          <v:shape id="_x0000_i1027" type="#_x0000_t75" style="width:76.2pt;height:49.2pt" o:ole="">
            <v:imagedata r:id="rId18" o:title=""/>
          </v:shape>
          <o:OLEObject Type="Embed" ProgID="Acrobat.Document.DC" ShapeID="_x0000_i1027" DrawAspect="Icon" ObjectID="_1836994798" r:id="rId19"/>
        </w:object>
      </w:r>
      <w:r w:rsidR="00085D81">
        <w:rPr>
          <w:rFonts w:ascii="Calibri" w:eastAsia="Calibri" w:hAnsi="Calibri" w:cs="Calibri"/>
          <w:b/>
          <w:bCs/>
          <w:color w:val="000000"/>
        </w:rPr>
        <w:object w:dxaOrig="1520" w:dyaOrig="987" w14:anchorId="4B1DFD49">
          <v:shape id="_x0000_i1028" type="#_x0000_t75" style="width:76.2pt;height:49.2pt" o:ole="">
            <v:imagedata r:id="rId20" o:title=""/>
          </v:shape>
          <o:OLEObject Type="Embed" ProgID="Acrobat.Document.DC" ShapeID="_x0000_i1028" DrawAspect="Icon" ObjectID="_1836994799" r:id="rId21"/>
        </w:object>
      </w:r>
    </w:p>
    <w:p w14:paraId="3D18CF11" w14:textId="77777777" w:rsidR="00001D2F" w:rsidRDefault="00001D2F" w:rsidP="00C44057">
      <w:pPr>
        <w:widowControl w:val="0"/>
        <w:spacing w:before="38" w:line="240" w:lineRule="auto"/>
        <w:ind w:left="16"/>
        <w:rPr>
          <w:rFonts w:ascii="Calibri" w:eastAsia="Calibri" w:hAnsi="Calibri" w:cs="Calibri"/>
          <w:b/>
          <w:bCs/>
          <w:color w:val="000000"/>
        </w:rPr>
      </w:pPr>
    </w:p>
    <w:p w14:paraId="724249B1" w14:textId="5CA58607" w:rsidR="00001D2F" w:rsidRDefault="00001D2F" w:rsidP="00C44057">
      <w:pPr>
        <w:widowControl w:val="0"/>
        <w:spacing w:before="38" w:line="240" w:lineRule="auto"/>
        <w:ind w:left="16"/>
        <w:rPr>
          <w:rFonts w:ascii="Calibri" w:eastAsia="Calibri" w:hAnsi="Calibri" w:cs="Calibri"/>
          <w:b/>
          <w:bCs/>
          <w:color w:val="000000"/>
        </w:rPr>
      </w:pPr>
      <w:r>
        <w:rPr>
          <w:rFonts w:ascii="Calibri" w:eastAsia="Calibri" w:hAnsi="Calibri" w:cs="Calibri"/>
          <w:b/>
          <w:bCs/>
          <w:color w:val="000000"/>
        </w:rPr>
        <w:t xml:space="preserve">Please note , if you are unable to open the attachments they are available on our website at </w:t>
      </w:r>
      <w:hyperlink r:id="rId22" w:tgtFrame="_blank" w:history="1">
        <w:r w:rsidRPr="00005896">
          <w:rPr>
            <w:rStyle w:val="Hyperlink"/>
            <w:rFonts w:ascii="Calibri" w:eastAsia="Calibri" w:hAnsi="Calibri" w:cs="Calibri"/>
            <w:b/>
            <w:bCs/>
            <w:i/>
            <w:iCs/>
          </w:rPr>
          <w:t>www.southarmrslsubbranch.org.au</w:t>
        </w:r>
      </w:hyperlink>
      <w:r>
        <w:t>.</w:t>
      </w:r>
    </w:p>
    <w:p w14:paraId="5F3B704D" w14:textId="77777777" w:rsidR="00C44057" w:rsidRDefault="00C44057" w:rsidP="00C44057">
      <w:pPr>
        <w:widowControl w:val="0"/>
        <w:spacing w:before="38" w:line="240" w:lineRule="auto"/>
        <w:ind w:left="16"/>
        <w:rPr>
          <w:rFonts w:ascii="Calibri" w:eastAsia="Calibri" w:hAnsi="Calibri" w:cs="Calibri"/>
          <w:b/>
          <w:bCs/>
          <w:color w:val="000000"/>
        </w:rPr>
      </w:pPr>
    </w:p>
    <w:p w14:paraId="49B8BCDD" w14:textId="77777777" w:rsidR="00C44057" w:rsidRDefault="00C44057" w:rsidP="00C44057">
      <w:pPr>
        <w:widowControl w:val="0"/>
        <w:spacing w:before="38" w:line="240" w:lineRule="auto"/>
        <w:ind w:left="16"/>
        <w:rPr>
          <w:rFonts w:ascii="Calibri" w:eastAsia="Calibri" w:hAnsi="Calibri" w:cs="Calibri"/>
          <w:b/>
          <w:bCs/>
          <w:color w:val="000000"/>
        </w:rPr>
      </w:pPr>
    </w:p>
    <w:p w14:paraId="55A5FA38" w14:textId="77777777" w:rsidR="00C44057" w:rsidRDefault="00C44057" w:rsidP="00C44057">
      <w:pPr>
        <w:widowControl w:val="0"/>
        <w:spacing w:before="38" w:line="240" w:lineRule="auto"/>
        <w:ind w:left="16"/>
        <w:rPr>
          <w:rFonts w:ascii="Calibri" w:eastAsia="Calibri" w:hAnsi="Calibri" w:cs="Calibri"/>
          <w:b/>
          <w:bCs/>
          <w:color w:val="000000"/>
        </w:rPr>
      </w:pPr>
    </w:p>
    <w:p w14:paraId="6A2FF23B" w14:textId="77777777" w:rsidR="00C44057" w:rsidRDefault="00C44057" w:rsidP="00C44057">
      <w:pPr>
        <w:widowControl w:val="0"/>
        <w:spacing w:before="38" w:line="240" w:lineRule="auto"/>
        <w:ind w:left="16"/>
        <w:rPr>
          <w:rFonts w:ascii="Calibri" w:eastAsia="Calibri" w:hAnsi="Calibri" w:cs="Calibri"/>
          <w:b/>
          <w:bCs/>
          <w:color w:val="000000"/>
        </w:rPr>
      </w:pPr>
    </w:p>
    <w:p w14:paraId="031C7E17" w14:textId="77777777" w:rsidR="00C44057" w:rsidRDefault="00C44057" w:rsidP="00C44057">
      <w:pPr>
        <w:widowControl w:val="0"/>
        <w:spacing w:before="38" w:line="240" w:lineRule="auto"/>
        <w:ind w:left="16"/>
        <w:rPr>
          <w:rFonts w:ascii="Calibri" w:eastAsia="Calibri" w:hAnsi="Calibri" w:cs="Calibri"/>
          <w:b/>
          <w:bCs/>
          <w:color w:val="000000"/>
        </w:rPr>
      </w:pPr>
    </w:p>
    <w:p w14:paraId="50DC0857" w14:textId="77777777" w:rsidR="00C44057" w:rsidRDefault="00C44057" w:rsidP="00C44057">
      <w:pPr>
        <w:widowControl w:val="0"/>
        <w:spacing w:before="38" w:line="240" w:lineRule="auto"/>
        <w:ind w:left="16"/>
        <w:rPr>
          <w:rFonts w:ascii="Calibri" w:eastAsia="Calibri" w:hAnsi="Calibri" w:cs="Calibri"/>
          <w:b/>
          <w:bCs/>
          <w:color w:val="000000"/>
        </w:rPr>
      </w:pPr>
    </w:p>
    <w:p w14:paraId="30B0F3CC" w14:textId="77777777" w:rsidR="00C44057" w:rsidRDefault="00C44057" w:rsidP="00C44057">
      <w:pPr>
        <w:widowControl w:val="0"/>
        <w:spacing w:before="38" w:line="240" w:lineRule="auto"/>
        <w:ind w:left="16"/>
        <w:rPr>
          <w:rFonts w:ascii="Calibri" w:eastAsia="Calibri" w:hAnsi="Calibri" w:cs="Calibri"/>
          <w:b/>
          <w:bCs/>
          <w:color w:val="000000"/>
        </w:rPr>
      </w:pPr>
    </w:p>
    <w:p w14:paraId="13970F56" w14:textId="77777777" w:rsidR="00C44057" w:rsidRPr="00C44057" w:rsidRDefault="00C44057" w:rsidP="00C44057">
      <w:pPr>
        <w:widowControl w:val="0"/>
        <w:spacing w:before="38" w:line="240" w:lineRule="auto"/>
        <w:ind w:left="16"/>
        <w:rPr>
          <w:rFonts w:ascii="Calibri" w:eastAsia="Calibri" w:hAnsi="Calibri" w:cs="Calibri"/>
          <w:b/>
          <w:bCs/>
          <w:color w:val="000000"/>
        </w:rPr>
      </w:pPr>
    </w:p>
    <w:p w14:paraId="26F47AD4" w14:textId="77777777" w:rsidR="00C44057" w:rsidRDefault="00C44057">
      <w:pPr>
        <w:widowControl w:val="0"/>
        <w:spacing w:before="38" w:line="240" w:lineRule="auto"/>
        <w:ind w:left="16"/>
        <w:rPr>
          <w:rFonts w:ascii="Calibri" w:eastAsia="Calibri" w:hAnsi="Calibri" w:cs="Calibri"/>
          <w:color w:val="000000"/>
        </w:rPr>
      </w:pPr>
    </w:p>
    <w:sectPr w:rsidR="00C44057">
      <w:footerReference w:type="default" r:id="rId23"/>
      <w:footerReference w:type="first" r:id="rId24"/>
      <w:pgSz w:w="11906" w:h="16838"/>
      <w:pgMar w:top="2333" w:right="1439" w:bottom="1664" w:left="1441" w:header="0" w:footer="72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FFCF3" w14:textId="77777777" w:rsidR="0076376D" w:rsidRDefault="0076376D">
      <w:pPr>
        <w:spacing w:line="240" w:lineRule="auto"/>
      </w:pPr>
      <w:r>
        <w:separator/>
      </w:r>
    </w:p>
  </w:endnote>
  <w:endnote w:type="continuationSeparator" w:id="0">
    <w:p w14:paraId="4B3E6328" w14:textId="77777777" w:rsidR="0076376D" w:rsidRDefault="007637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ickham Script Pro Regular">
    <w:panose1 w:val="030304020407070D0D06"/>
    <w:charset w:val="00"/>
    <w:family w:val="script"/>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C0A8B" w14:textId="7D6EEEBF" w:rsidR="00225088" w:rsidRDefault="00000000">
    <w:pPr>
      <w:tabs>
        <w:tab w:val="center" w:pos="4513"/>
        <w:tab w:val="right" w:pos="9026"/>
      </w:tabs>
      <w:spacing w:line="240" w:lineRule="auto"/>
      <w:rPr>
        <w:i/>
        <w:color w:val="000000"/>
      </w:rPr>
    </w:pPr>
    <w:r>
      <w:rPr>
        <w:i/>
        <w:color w:val="000000"/>
      </w:rPr>
      <w:t xml:space="preserve">Minutes of the South Arm RSL </w:t>
    </w:r>
    <w:proofErr w:type="gramStart"/>
    <w:r>
      <w:rPr>
        <w:i/>
        <w:color w:val="000000"/>
      </w:rPr>
      <w:t>Sub Branch</w:t>
    </w:r>
    <w:proofErr w:type="gramEnd"/>
    <w:r>
      <w:rPr>
        <w:i/>
        <w:color w:val="000000"/>
      </w:rPr>
      <w:t xml:space="preserve"> Inc. </w:t>
    </w:r>
    <w:r w:rsidR="00910643">
      <w:rPr>
        <w:i/>
        <w:color w:val="000000"/>
      </w:rPr>
      <w:t xml:space="preserve">Annual </w:t>
    </w:r>
    <w:r w:rsidR="00225088">
      <w:rPr>
        <w:i/>
        <w:color w:val="000000"/>
      </w:rPr>
      <w:t xml:space="preserve">General Meeting </w:t>
    </w:r>
  </w:p>
  <w:p w14:paraId="012846D3" w14:textId="71626ED5" w:rsidR="00521DD2" w:rsidRDefault="00910643">
    <w:pPr>
      <w:tabs>
        <w:tab w:val="center" w:pos="4513"/>
        <w:tab w:val="right" w:pos="9026"/>
      </w:tabs>
      <w:spacing w:line="240" w:lineRule="auto"/>
      <w:rPr>
        <w:i/>
        <w:color w:val="000000"/>
      </w:rPr>
    </w:pPr>
    <w:r>
      <w:rPr>
        <w:i/>
        <w:color w:val="000000"/>
      </w:rPr>
      <w:t>22 March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2557" w14:textId="77777777" w:rsidR="00521DD2" w:rsidRDefault="00000000">
    <w:pPr>
      <w:tabs>
        <w:tab w:val="center" w:pos="4513"/>
        <w:tab w:val="right" w:pos="9026"/>
      </w:tabs>
      <w:spacing w:line="240" w:lineRule="auto"/>
      <w:rPr>
        <w:i/>
        <w:color w:val="000000"/>
      </w:rPr>
    </w:pPr>
    <w:r>
      <w:rPr>
        <w:i/>
        <w:color w:val="000000"/>
      </w:rPr>
      <w:t xml:space="preserve">Minutes of the South Arm RSL </w:t>
    </w:r>
    <w:proofErr w:type="gramStart"/>
    <w:r>
      <w:rPr>
        <w:i/>
        <w:color w:val="000000"/>
      </w:rPr>
      <w:t>Sub Branch</w:t>
    </w:r>
    <w:proofErr w:type="gramEnd"/>
    <w:r>
      <w:rPr>
        <w:i/>
        <w:color w:val="000000"/>
      </w:rPr>
      <w:t xml:space="preserve"> Inc. Committee meeting 19 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22BEB" w14:textId="77777777" w:rsidR="0076376D" w:rsidRDefault="0076376D">
      <w:pPr>
        <w:spacing w:line="240" w:lineRule="auto"/>
      </w:pPr>
      <w:r>
        <w:separator/>
      </w:r>
    </w:p>
  </w:footnote>
  <w:footnote w:type="continuationSeparator" w:id="0">
    <w:p w14:paraId="0DA71656" w14:textId="77777777" w:rsidR="0076376D" w:rsidRDefault="0076376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25172"/>
    <w:multiLevelType w:val="multilevel"/>
    <w:tmpl w:val="6F78B24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D826782"/>
    <w:multiLevelType w:val="hybridMultilevel"/>
    <w:tmpl w:val="BF5A5120"/>
    <w:lvl w:ilvl="0" w:tplc="8E5CD548">
      <w:start w:val="1"/>
      <w:numFmt w:val="upperLetter"/>
      <w:lvlText w:val="%1."/>
      <w:lvlJc w:val="left"/>
      <w:pPr>
        <w:ind w:left="376" w:hanging="360"/>
      </w:pPr>
      <w:rPr>
        <w:rFonts w:hint="default"/>
      </w:rPr>
    </w:lvl>
    <w:lvl w:ilvl="1" w:tplc="0C090019" w:tentative="1">
      <w:start w:val="1"/>
      <w:numFmt w:val="lowerLetter"/>
      <w:lvlText w:val="%2."/>
      <w:lvlJc w:val="left"/>
      <w:pPr>
        <w:ind w:left="1096" w:hanging="360"/>
      </w:pPr>
    </w:lvl>
    <w:lvl w:ilvl="2" w:tplc="0C09001B" w:tentative="1">
      <w:start w:val="1"/>
      <w:numFmt w:val="lowerRoman"/>
      <w:lvlText w:val="%3."/>
      <w:lvlJc w:val="right"/>
      <w:pPr>
        <w:ind w:left="1816" w:hanging="180"/>
      </w:pPr>
    </w:lvl>
    <w:lvl w:ilvl="3" w:tplc="0C09000F" w:tentative="1">
      <w:start w:val="1"/>
      <w:numFmt w:val="decimal"/>
      <w:lvlText w:val="%4."/>
      <w:lvlJc w:val="left"/>
      <w:pPr>
        <w:ind w:left="2536" w:hanging="360"/>
      </w:pPr>
    </w:lvl>
    <w:lvl w:ilvl="4" w:tplc="0C090019" w:tentative="1">
      <w:start w:val="1"/>
      <w:numFmt w:val="lowerLetter"/>
      <w:lvlText w:val="%5."/>
      <w:lvlJc w:val="left"/>
      <w:pPr>
        <w:ind w:left="3256" w:hanging="360"/>
      </w:pPr>
    </w:lvl>
    <w:lvl w:ilvl="5" w:tplc="0C09001B" w:tentative="1">
      <w:start w:val="1"/>
      <w:numFmt w:val="lowerRoman"/>
      <w:lvlText w:val="%6."/>
      <w:lvlJc w:val="right"/>
      <w:pPr>
        <w:ind w:left="3976" w:hanging="180"/>
      </w:pPr>
    </w:lvl>
    <w:lvl w:ilvl="6" w:tplc="0C09000F" w:tentative="1">
      <w:start w:val="1"/>
      <w:numFmt w:val="decimal"/>
      <w:lvlText w:val="%7."/>
      <w:lvlJc w:val="left"/>
      <w:pPr>
        <w:ind w:left="4696" w:hanging="360"/>
      </w:pPr>
    </w:lvl>
    <w:lvl w:ilvl="7" w:tplc="0C090019" w:tentative="1">
      <w:start w:val="1"/>
      <w:numFmt w:val="lowerLetter"/>
      <w:lvlText w:val="%8."/>
      <w:lvlJc w:val="left"/>
      <w:pPr>
        <w:ind w:left="5416" w:hanging="360"/>
      </w:pPr>
    </w:lvl>
    <w:lvl w:ilvl="8" w:tplc="0C09001B" w:tentative="1">
      <w:start w:val="1"/>
      <w:numFmt w:val="lowerRoman"/>
      <w:lvlText w:val="%9."/>
      <w:lvlJc w:val="right"/>
      <w:pPr>
        <w:ind w:left="6136" w:hanging="180"/>
      </w:pPr>
    </w:lvl>
  </w:abstractNum>
  <w:abstractNum w:abstractNumId="2" w15:restartNumberingAfterBreak="0">
    <w:nsid w:val="4CF47223"/>
    <w:multiLevelType w:val="multilevel"/>
    <w:tmpl w:val="F06632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66841565"/>
    <w:multiLevelType w:val="multilevel"/>
    <w:tmpl w:val="7044412E"/>
    <w:lvl w:ilvl="0">
      <w:start w:val="1"/>
      <w:numFmt w:val="bullet"/>
      <w:lvlText w:val=""/>
      <w:lvlJc w:val="left"/>
      <w:pPr>
        <w:tabs>
          <w:tab w:val="num" w:pos="0"/>
        </w:tabs>
        <w:ind w:left="727" w:hanging="360"/>
      </w:pPr>
      <w:rPr>
        <w:rFonts w:ascii="Symbol" w:hAnsi="Symbol" w:cs="Symbol" w:hint="default"/>
      </w:rPr>
    </w:lvl>
    <w:lvl w:ilvl="1">
      <w:start w:val="1"/>
      <w:numFmt w:val="bullet"/>
      <w:lvlText w:val="o"/>
      <w:lvlJc w:val="left"/>
      <w:pPr>
        <w:tabs>
          <w:tab w:val="num" w:pos="0"/>
        </w:tabs>
        <w:ind w:left="1447" w:hanging="360"/>
      </w:pPr>
      <w:rPr>
        <w:rFonts w:ascii="Courier New" w:hAnsi="Courier New" w:cs="Courier New" w:hint="default"/>
      </w:rPr>
    </w:lvl>
    <w:lvl w:ilvl="2">
      <w:start w:val="1"/>
      <w:numFmt w:val="bullet"/>
      <w:lvlText w:val=""/>
      <w:lvlJc w:val="left"/>
      <w:pPr>
        <w:tabs>
          <w:tab w:val="num" w:pos="0"/>
        </w:tabs>
        <w:ind w:left="2167" w:hanging="360"/>
      </w:pPr>
      <w:rPr>
        <w:rFonts w:ascii="Wingdings" w:hAnsi="Wingdings" w:cs="Wingdings" w:hint="default"/>
      </w:rPr>
    </w:lvl>
    <w:lvl w:ilvl="3">
      <w:start w:val="1"/>
      <w:numFmt w:val="bullet"/>
      <w:lvlText w:val=""/>
      <w:lvlJc w:val="left"/>
      <w:pPr>
        <w:tabs>
          <w:tab w:val="num" w:pos="0"/>
        </w:tabs>
        <w:ind w:left="2887" w:hanging="360"/>
      </w:pPr>
      <w:rPr>
        <w:rFonts w:ascii="Symbol" w:hAnsi="Symbol" w:cs="Symbol" w:hint="default"/>
      </w:rPr>
    </w:lvl>
    <w:lvl w:ilvl="4">
      <w:start w:val="1"/>
      <w:numFmt w:val="bullet"/>
      <w:lvlText w:val="o"/>
      <w:lvlJc w:val="left"/>
      <w:pPr>
        <w:tabs>
          <w:tab w:val="num" w:pos="0"/>
        </w:tabs>
        <w:ind w:left="3607" w:hanging="360"/>
      </w:pPr>
      <w:rPr>
        <w:rFonts w:ascii="Courier New" w:hAnsi="Courier New" w:cs="Courier New" w:hint="default"/>
      </w:rPr>
    </w:lvl>
    <w:lvl w:ilvl="5">
      <w:start w:val="1"/>
      <w:numFmt w:val="bullet"/>
      <w:lvlText w:val=""/>
      <w:lvlJc w:val="left"/>
      <w:pPr>
        <w:tabs>
          <w:tab w:val="num" w:pos="0"/>
        </w:tabs>
        <w:ind w:left="4327" w:hanging="360"/>
      </w:pPr>
      <w:rPr>
        <w:rFonts w:ascii="Wingdings" w:hAnsi="Wingdings" w:cs="Wingdings" w:hint="default"/>
      </w:rPr>
    </w:lvl>
    <w:lvl w:ilvl="6">
      <w:start w:val="1"/>
      <w:numFmt w:val="bullet"/>
      <w:lvlText w:val=""/>
      <w:lvlJc w:val="left"/>
      <w:pPr>
        <w:tabs>
          <w:tab w:val="num" w:pos="0"/>
        </w:tabs>
        <w:ind w:left="5047" w:hanging="360"/>
      </w:pPr>
      <w:rPr>
        <w:rFonts w:ascii="Symbol" w:hAnsi="Symbol" w:cs="Symbol" w:hint="default"/>
      </w:rPr>
    </w:lvl>
    <w:lvl w:ilvl="7">
      <w:start w:val="1"/>
      <w:numFmt w:val="bullet"/>
      <w:lvlText w:val="o"/>
      <w:lvlJc w:val="left"/>
      <w:pPr>
        <w:tabs>
          <w:tab w:val="num" w:pos="0"/>
        </w:tabs>
        <w:ind w:left="5767" w:hanging="360"/>
      </w:pPr>
      <w:rPr>
        <w:rFonts w:ascii="Courier New" w:hAnsi="Courier New" w:cs="Courier New" w:hint="default"/>
      </w:rPr>
    </w:lvl>
    <w:lvl w:ilvl="8">
      <w:start w:val="1"/>
      <w:numFmt w:val="bullet"/>
      <w:lvlText w:val=""/>
      <w:lvlJc w:val="left"/>
      <w:pPr>
        <w:tabs>
          <w:tab w:val="num" w:pos="0"/>
        </w:tabs>
        <w:ind w:left="6487" w:hanging="360"/>
      </w:pPr>
      <w:rPr>
        <w:rFonts w:ascii="Wingdings" w:hAnsi="Wingdings" w:cs="Wingdings" w:hint="default"/>
      </w:rPr>
    </w:lvl>
  </w:abstractNum>
  <w:num w:numId="1" w16cid:durableId="1214922100">
    <w:abstractNumId w:val="3"/>
  </w:num>
  <w:num w:numId="2" w16cid:durableId="481775251">
    <w:abstractNumId w:val="2"/>
  </w:num>
  <w:num w:numId="3" w16cid:durableId="1608658141">
    <w:abstractNumId w:val="0"/>
  </w:num>
  <w:num w:numId="4" w16cid:durableId="1830439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DD2"/>
    <w:rsid w:val="00001D2F"/>
    <w:rsid w:val="00005896"/>
    <w:rsid w:val="00014D68"/>
    <w:rsid w:val="00085D81"/>
    <w:rsid w:val="00150A59"/>
    <w:rsid w:val="0017114C"/>
    <w:rsid w:val="001D086B"/>
    <w:rsid w:val="00225088"/>
    <w:rsid w:val="002C062E"/>
    <w:rsid w:val="00426407"/>
    <w:rsid w:val="00431019"/>
    <w:rsid w:val="004E03C8"/>
    <w:rsid w:val="004E74BA"/>
    <w:rsid w:val="00521DD2"/>
    <w:rsid w:val="00530172"/>
    <w:rsid w:val="005553F1"/>
    <w:rsid w:val="005E7EFF"/>
    <w:rsid w:val="00622B65"/>
    <w:rsid w:val="00665142"/>
    <w:rsid w:val="0076376D"/>
    <w:rsid w:val="00827911"/>
    <w:rsid w:val="00910643"/>
    <w:rsid w:val="009F763A"/>
    <w:rsid w:val="00A451FE"/>
    <w:rsid w:val="00AA0294"/>
    <w:rsid w:val="00AD77D2"/>
    <w:rsid w:val="00B42E04"/>
    <w:rsid w:val="00C43243"/>
    <w:rsid w:val="00C44057"/>
    <w:rsid w:val="00C8525F"/>
    <w:rsid w:val="00CB0923"/>
    <w:rsid w:val="00DE16FB"/>
    <w:rsid w:val="00DF6A8A"/>
    <w:rsid w:val="00E27593"/>
    <w:rsid w:val="00EA5DAD"/>
    <w:rsid w:val="00EB2C51"/>
    <w:rsid w:val="00EC2F71"/>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634C"/>
  <w15:docId w15:val="{FBDF8AC0-CD10-4C8F-A365-E89BC5803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1771C3"/>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1771C3"/>
    <w:pPr>
      <w:tabs>
        <w:tab w:val="center" w:pos="4513"/>
        <w:tab w:val="right" w:pos="9026"/>
      </w:tabs>
      <w:spacing w:line="240" w:lineRule="auto"/>
    </w:pPr>
  </w:style>
  <w:style w:type="paragraph" w:styleId="ListParagraph">
    <w:name w:val="List Paragraph"/>
    <w:basedOn w:val="Normal"/>
    <w:uiPriority w:val="34"/>
    <w:qFormat/>
    <w:rsid w:val="00574591"/>
    <w:pPr>
      <w:ind w:left="720"/>
      <w:contextualSpacing/>
    </w:pPr>
  </w:style>
  <w:style w:type="paragraph" w:styleId="Footer">
    <w:name w:val="footer"/>
    <w:basedOn w:val="HeaderandFooter"/>
  </w:style>
  <w:style w:type="table" w:customStyle="1" w:styleId="TableNormal0">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DE16FB"/>
    <w:rPr>
      <w:color w:val="0000FF" w:themeColor="hyperlink"/>
      <w:u w:val="single"/>
    </w:rPr>
  </w:style>
  <w:style w:type="character" w:styleId="UnresolvedMention">
    <w:name w:val="Unresolved Mention"/>
    <w:basedOn w:val="DefaultParagraphFont"/>
    <w:uiPriority w:val="99"/>
    <w:semiHidden/>
    <w:unhideWhenUsed/>
    <w:rsid w:val="00DE16FB"/>
    <w:rPr>
      <w:color w:val="605E5C"/>
      <w:shd w:val="clear" w:color="auto" w:fill="E1DFDD"/>
    </w:rPr>
  </w:style>
  <w:style w:type="character" w:styleId="FollowedHyperlink">
    <w:name w:val="FollowedHyperlink"/>
    <w:basedOn w:val="DefaultParagraphFont"/>
    <w:uiPriority w:val="99"/>
    <w:semiHidden/>
    <w:unhideWhenUsed/>
    <w:rsid w:val="000058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outharmrslsubbranch.org.au/"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1.png"/><Relationship Id="rId12" Type="http://schemas.openxmlformats.org/officeDocument/2006/relationships/hyperlink" Target="https://www.defence.gov.au/about/locations-property/delivering-future-estate/defence-estate-audit-community-information-sessions" TargetMode="Externa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ph.gov.au/Parliamentary_Business/Committees/Senate/Foreign_Affairs_Defence_and_Trade/DefenceEstate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hyperlink" Target="tel:1800011046"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s://www.openarms.gov.au/get-support/treatment-programs-and-workshops" TargetMode="External"/><Relationship Id="rId14" Type="http://schemas.openxmlformats.org/officeDocument/2006/relationships/image" Target="media/image3.emf"/><Relationship Id="rId22" Type="http://schemas.openxmlformats.org/officeDocument/2006/relationships/hyperlink" Target="http://www.southarmrslsubbranch.org.au/"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1065</Words>
  <Characters>6072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Price</dc:creator>
  <dc:description/>
  <cp:lastModifiedBy>Trish Price</cp:lastModifiedBy>
  <cp:revision>3</cp:revision>
  <cp:lastPrinted>2025-10-14T23:24:00Z</cp:lastPrinted>
  <dcterms:created xsi:type="dcterms:W3CDTF">2026-03-29T03:54:00Z</dcterms:created>
  <dcterms:modified xsi:type="dcterms:W3CDTF">2026-04-06T05:33:00Z</dcterms:modified>
  <dc:language>en-AU</dc:language>
</cp:coreProperties>
</file>