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A58C" w14:textId="66B5F69A" w:rsidR="00DC6F4D" w:rsidRPr="000318C9" w:rsidRDefault="00824647" w:rsidP="00DC6F4D">
      <w:pPr>
        <w:jc w:val="center"/>
        <w:rPr>
          <w:rFonts w:ascii="Times New Roman" w:hAnsi="Times New Roman" w:cs="Times New Roman"/>
          <w:b/>
          <w:bCs/>
          <w:sz w:val="28"/>
          <w:szCs w:val="28"/>
          <w:lang w:val="en-US"/>
        </w:rPr>
      </w:pPr>
      <w:r w:rsidRPr="000318C9">
        <w:rPr>
          <w:rFonts w:ascii="Times New Roman" w:hAnsi="Times New Roman" w:cs="Times New Roman"/>
          <w:b/>
          <w:sz w:val="28"/>
          <w:szCs w:val="28"/>
        </w:rPr>
        <w:t>RSL TAS Inc.</w:t>
      </w:r>
      <w:r w:rsidR="00AD6122" w:rsidRPr="000318C9">
        <w:rPr>
          <w:rFonts w:ascii="Times New Roman" w:hAnsi="Times New Roman" w:cs="Times New Roman"/>
          <w:b/>
          <w:sz w:val="28"/>
          <w:szCs w:val="28"/>
        </w:rPr>
        <w:t xml:space="preserve"> -</w:t>
      </w:r>
      <w:r w:rsidRPr="000318C9">
        <w:rPr>
          <w:rFonts w:ascii="Times New Roman" w:hAnsi="Times New Roman" w:cs="Times New Roman"/>
          <w:b/>
          <w:sz w:val="28"/>
          <w:szCs w:val="28"/>
        </w:rPr>
        <w:t xml:space="preserve"> </w:t>
      </w:r>
      <w:r w:rsidR="00DC6F4D" w:rsidRPr="000318C9">
        <w:rPr>
          <w:rFonts w:ascii="Times New Roman" w:hAnsi="Times New Roman" w:cs="Times New Roman"/>
          <w:b/>
          <w:bCs/>
          <w:sz w:val="28"/>
          <w:szCs w:val="28"/>
          <w:lang w:val="en-US"/>
        </w:rPr>
        <w:t>By</w:t>
      </w:r>
      <w:r w:rsidR="002E53B5" w:rsidRPr="000318C9">
        <w:rPr>
          <w:rFonts w:ascii="Times New Roman" w:hAnsi="Times New Roman" w:cs="Times New Roman"/>
          <w:b/>
          <w:bCs/>
          <w:sz w:val="28"/>
          <w:szCs w:val="28"/>
          <w:lang w:val="en-US"/>
        </w:rPr>
        <w:t>-</w:t>
      </w:r>
      <w:r w:rsidR="00DC6F4D" w:rsidRPr="000318C9">
        <w:rPr>
          <w:rFonts w:ascii="Times New Roman" w:hAnsi="Times New Roman" w:cs="Times New Roman"/>
          <w:b/>
          <w:bCs/>
          <w:sz w:val="28"/>
          <w:szCs w:val="28"/>
          <w:lang w:val="en-US"/>
        </w:rPr>
        <w:t xml:space="preserve">Law </w:t>
      </w:r>
      <w:r w:rsidR="00B32A6C" w:rsidRPr="000318C9">
        <w:rPr>
          <w:rFonts w:ascii="Times New Roman" w:hAnsi="Times New Roman" w:cs="Times New Roman"/>
          <w:b/>
          <w:bCs/>
          <w:sz w:val="28"/>
          <w:szCs w:val="28"/>
          <w:lang w:val="en-US"/>
        </w:rPr>
        <w:t>27</w:t>
      </w:r>
    </w:p>
    <w:p w14:paraId="5790EA33" w14:textId="4EB635CB" w:rsidR="00DC6F4D" w:rsidRDefault="00DC6F4D" w:rsidP="00DC6F4D">
      <w:pPr>
        <w:jc w:val="center"/>
        <w:rPr>
          <w:rFonts w:ascii="Times New Roman" w:hAnsi="Times New Roman" w:cs="Times New Roman"/>
          <w:b/>
          <w:bCs/>
          <w:sz w:val="28"/>
          <w:szCs w:val="28"/>
          <w:lang w:val="en-US"/>
        </w:rPr>
      </w:pPr>
      <w:r w:rsidRPr="000318C9">
        <w:rPr>
          <w:rFonts w:ascii="Times New Roman" w:hAnsi="Times New Roman" w:cs="Times New Roman"/>
          <w:b/>
          <w:bCs/>
          <w:sz w:val="28"/>
          <w:szCs w:val="28"/>
          <w:lang w:val="en-US"/>
        </w:rPr>
        <w:t xml:space="preserve">Conduct of </w:t>
      </w:r>
      <w:r w:rsidR="00814CF8" w:rsidRPr="000318C9">
        <w:rPr>
          <w:rFonts w:ascii="Times New Roman" w:hAnsi="Times New Roman" w:cs="Times New Roman"/>
          <w:b/>
          <w:bCs/>
          <w:sz w:val="28"/>
          <w:szCs w:val="28"/>
          <w:lang w:val="en-US"/>
        </w:rPr>
        <w:t>a</w:t>
      </w:r>
      <w:r w:rsidRPr="000318C9">
        <w:rPr>
          <w:rFonts w:ascii="Times New Roman" w:hAnsi="Times New Roman" w:cs="Times New Roman"/>
          <w:b/>
          <w:bCs/>
          <w:sz w:val="28"/>
          <w:szCs w:val="28"/>
          <w:lang w:val="en-US"/>
        </w:rPr>
        <w:t xml:space="preserve"> </w:t>
      </w:r>
      <w:r w:rsidR="00FC71F5" w:rsidRPr="000318C9">
        <w:rPr>
          <w:rFonts w:ascii="Times New Roman" w:hAnsi="Times New Roman" w:cs="Times New Roman"/>
          <w:b/>
          <w:bCs/>
          <w:sz w:val="28"/>
          <w:szCs w:val="28"/>
          <w:lang w:val="en-US"/>
        </w:rPr>
        <w:t>Sub</w:t>
      </w:r>
      <w:r w:rsidR="00EA082E" w:rsidRPr="00EA082E">
        <w:rPr>
          <w:rFonts w:ascii="Times New Roman" w:hAnsi="Times New Roman" w:cs="Times New Roman"/>
          <w:b/>
          <w:bCs/>
          <w:sz w:val="28"/>
          <w:szCs w:val="28"/>
          <w:highlight w:val="yellow"/>
          <w:lang w:val="en-US"/>
        </w:rPr>
        <w:t>-</w:t>
      </w:r>
      <w:r w:rsidR="00FC71F5" w:rsidRPr="000318C9">
        <w:rPr>
          <w:rFonts w:ascii="Times New Roman" w:hAnsi="Times New Roman" w:cs="Times New Roman"/>
          <w:b/>
          <w:bCs/>
          <w:sz w:val="28"/>
          <w:szCs w:val="28"/>
          <w:lang w:val="en-US"/>
        </w:rPr>
        <w:t xml:space="preserve">Branch </w:t>
      </w:r>
      <w:r w:rsidRPr="000318C9">
        <w:rPr>
          <w:rFonts w:ascii="Times New Roman" w:hAnsi="Times New Roman" w:cs="Times New Roman"/>
          <w:b/>
          <w:bCs/>
          <w:sz w:val="28"/>
          <w:szCs w:val="28"/>
          <w:lang w:val="en-US"/>
        </w:rPr>
        <w:t>Annual General Meeting</w:t>
      </w:r>
    </w:p>
    <w:p w14:paraId="20A54CD2" w14:textId="77777777" w:rsidR="000318C9" w:rsidRPr="000318C9" w:rsidRDefault="000318C9" w:rsidP="00DC6F4D">
      <w:pPr>
        <w:jc w:val="center"/>
        <w:rPr>
          <w:rFonts w:ascii="Times New Roman" w:hAnsi="Times New Roman" w:cs="Times New Roman"/>
          <w:b/>
          <w:bCs/>
          <w:sz w:val="28"/>
          <w:szCs w:val="28"/>
          <w:lang w:val="en-US"/>
        </w:rPr>
      </w:pPr>
    </w:p>
    <w:p w14:paraId="0C3E9046" w14:textId="13637937" w:rsidR="00DC6F4D" w:rsidRPr="000318C9" w:rsidRDefault="00FC71F5" w:rsidP="00DC6F4D">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Rule</w:t>
      </w:r>
      <w:r w:rsidR="00266F68" w:rsidRPr="000318C9">
        <w:rPr>
          <w:rFonts w:ascii="Times New Roman" w:hAnsi="Times New Roman" w:cs="Times New Roman"/>
          <w:sz w:val="24"/>
          <w:szCs w:val="24"/>
          <w:lang w:val="en-US"/>
        </w:rPr>
        <w:t xml:space="preserve"> </w:t>
      </w:r>
      <w:r w:rsidR="00DC6F4D" w:rsidRPr="000318C9">
        <w:rPr>
          <w:rFonts w:ascii="Times New Roman" w:hAnsi="Times New Roman" w:cs="Times New Roman"/>
          <w:sz w:val="24"/>
          <w:szCs w:val="24"/>
          <w:lang w:val="en-US"/>
        </w:rPr>
        <w:t>22 of the RSL</w:t>
      </w:r>
      <w:r w:rsidR="00EA082E">
        <w:rPr>
          <w:rFonts w:ascii="Times New Roman" w:hAnsi="Times New Roman" w:cs="Times New Roman"/>
          <w:sz w:val="24"/>
          <w:szCs w:val="24"/>
          <w:lang w:val="en-US"/>
        </w:rPr>
        <w:t xml:space="preserve"> </w:t>
      </w:r>
      <w:r w:rsidR="00EA082E" w:rsidRPr="00EA082E">
        <w:rPr>
          <w:rFonts w:ascii="Times New Roman" w:hAnsi="Times New Roman" w:cs="Times New Roman"/>
          <w:i/>
          <w:iCs/>
          <w:sz w:val="24"/>
          <w:szCs w:val="24"/>
          <w:highlight w:val="yellow"/>
          <w:u w:val="single"/>
          <w:lang w:val="en-US"/>
        </w:rPr>
        <w:t>TAS Inc.</w:t>
      </w:r>
      <w:r w:rsidR="00DC6F4D" w:rsidRPr="000318C9">
        <w:rPr>
          <w:rFonts w:ascii="Times New Roman" w:hAnsi="Times New Roman" w:cs="Times New Roman"/>
          <w:sz w:val="24"/>
          <w:szCs w:val="24"/>
          <w:lang w:val="en-US"/>
        </w:rPr>
        <w:t xml:space="preserve"> </w:t>
      </w:r>
      <w:r w:rsidR="00DC6F4D" w:rsidRPr="00EA082E">
        <w:rPr>
          <w:rFonts w:ascii="Times New Roman" w:hAnsi="Times New Roman" w:cs="Times New Roman"/>
          <w:strike/>
          <w:sz w:val="24"/>
          <w:szCs w:val="24"/>
          <w:highlight w:val="cyan"/>
          <w:lang w:val="en-US"/>
        </w:rPr>
        <w:t>Tasmania State Branch</w:t>
      </w:r>
      <w:r w:rsidR="00DC6F4D" w:rsidRPr="000318C9">
        <w:rPr>
          <w:rFonts w:ascii="Times New Roman" w:hAnsi="Times New Roman" w:cs="Times New Roman"/>
          <w:sz w:val="24"/>
          <w:szCs w:val="24"/>
          <w:lang w:val="en-US"/>
        </w:rPr>
        <w:t xml:space="preserve"> </w:t>
      </w:r>
      <w:r w:rsidR="005D74B5" w:rsidRPr="000318C9">
        <w:rPr>
          <w:rFonts w:ascii="Times New Roman" w:hAnsi="Times New Roman" w:cs="Times New Roman"/>
          <w:sz w:val="24"/>
          <w:szCs w:val="24"/>
          <w:lang w:val="en-US"/>
        </w:rPr>
        <w:t>C</w:t>
      </w:r>
      <w:r w:rsidR="00DC6F4D" w:rsidRPr="000318C9">
        <w:rPr>
          <w:rFonts w:ascii="Times New Roman" w:hAnsi="Times New Roman" w:cs="Times New Roman"/>
          <w:sz w:val="24"/>
          <w:szCs w:val="24"/>
          <w:lang w:val="en-US"/>
        </w:rPr>
        <w:t xml:space="preserve">onstitution and </w:t>
      </w:r>
      <w:r w:rsidRPr="000318C9">
        <w:rPr>
          <w:rFonts w:ascii="Times New Roman" w:hAnsi="Times New Roman" w:cs="Times New Roman"/>
          <w:sz w:val="24"/>
          <w:szCs w:val="24"/>
          <w:lang w:val="en-US"/>
        </w:rPr>
        <w:t xml:space="preserve">Rule </w:t>
      </w:r>
      <w:r w:rsidR="00DC6F4D" w:rsidRPr="000318C9">
        <w:rPr>
          <w:rFonts w:ascii="Times New Roman" w:hAnsi="Times New Roman" w:cs="Times New Roman"/>
          <w:sz w:val="24"/>
          <w:szCs w:val="24"/>
          <w:lang w:val="en-US"/>
        </w:rPr>
        <w:t>17 of By</w:t>
      </w:r>
      <w:r w:rsidR="002E53B5" w:rsidRPr="000318C9">
        <w:rPr>
          <w:rFonts w:ascii="Times New Roman" w:hAnsi="Times New Roman" w:cs="Times New Roman"/>
          <w:sz w:val="24"/>
          <w:szCs w:val="24"/>
          <w:lang w:val="en-US"/>
        </w:rPr>
        <w:t>-</w:t>
      </w:r>
      <w:r w:rsidR="00DC6F4D" w:rsidRPr="000318C9">
        <w:rPr>
          <w:rFonts w:ascii="Times New Roman" w:hAnsi="Times New Roman" w:cs="Times New Roman"/>
          <w:sz w:val="24"/>
          <w:szCs w:val="24"/>
          <w:lang w:val="en-US"/>
        </w:rPr>
        <w:t>Law 24</w:t>
      </w:r>
      <w:r w:rsidR="00EA082E">
        <w:rPr>
          <w:rFonts w:ascii="Times New Roman" w:hAnsi="Times New Roman" w:cs="Times New Roman"/>
          <w:sz w:val="24"/>
          <w:szCs w:val="24"/>
          <w:lang w:val="en-US"/>
        </w:rPr>
        <w:t xml:space="preserve"> </w:t>
      </w:r>
      <w:r w:rsidR="00EA082E" w:rsidRPr="00EA082E">
        <w:rPr>
          <w:rFonts w:ascii="Times New Roman" w:hAnsi="Times New Roman" w:cs="Times New Roman"/>
          <w:i/>
          <w:iCs/>
          <w:sz w:val="24"/>
          <w:szCs w:val="24"/>
          <w:highlight w:val="yellow"/>
          <w:u w:val="single"/>
          <w:lang w:val="en-US"/>
        </w:rPr>
        <w:t>Standard Sub-Branch Constitution</w:t>
      </w:r>
      <w:r w:rsidR="00DC6F4D" w:rsidRPr="000318C9">
        <w:rPr>
          <w:rFonts w:ascii="Times New Roman" w:hAnsi="Times New Roman" w:cs="Times New Roman"/>
          <w:sz w:val="24"/>
          <w:szCs w:val="24"/>
          <w:lang w:val="en-US"/>
        </w:rPr>
        <w:t xml:space="preserve"> </w:t>
      </w:r>
      <w:r w:rsidR="00DC6F4D" w:rsidRPr="00EA082E">
        <w:rPr>
          <w:rFonts w:ascii="Times New Roman" w:hAnsi="Times New Roman" w:cs="Times New Roman"/>
          <w:strike/>
          <w:sz w:val="24"/>
          <w:szCs w:val="24"/>
          <w:highlight w:val="cyan"/>
          <w:lang w:val="en-US"/>
        </w:rPr>
        <w:t xml:space="preserve">of the </w:t>
      </w:r>
      <w:r w:rsidR="00266F68" w:rsidRPr="00EA082E">
        <w:rPr>
          <w:rFonts w:ascii="Times New Roman" w:hAnsi="Times New Roman" w:cs="Times New Roman"/>
          <w:strike/>
          <w:sz w:val="24"/>
          <w:szCs w:val="24"/>
          <w:highlight w:val="cyan"/>
          <w:lang w:val="en-US"/>
        </w:rPr>
        <w:t>Sub</w:t>
      </w:r>
      <w:r w:rsidRPr="00EA082E">
        <w:rPr>
          <w:rFonts w:ascii="Times New Roman" w:hAnsi="Times New Roman" w:cs="Times New Roman"/>
          <w:strike/>
          <w:sz w:val="24"/>
          <w:szCs w:val="24"/>
          <w:highlight w:val="cyan"/>
          <w:lang w:val="en-US"/>
        </w:rPr>
        <w:t>-</w:t>
      </w:r>
      <w:r w:rsidR="00266F68" w:rsidRPr="00EA082E">
        <w:rPr>
          <w:rFonts w:ascii="Times New Roman" w:hAnsi="Times New Roman" w:cs="Times New Roman"/>
          <w:strike/>
          <w:sz w:val="24"/>
          <w:szCs w:val="24"/>
          <w:highlight w:val="cyan"/>
          <w:lang w:val="en-US"/>
        </w:rPr>
        <w:t xml:space="preserve">Branch </w:t>
      </w:r>
      <w:r w:rsidR="00DC6F4D" w:rsidRPr="00EA082E">
        <w:rPr>
          <w:rFonts w:ascii="Times New Roman" w:hAnsi="Times New Roman" w:cs="Times New Roman"/>
          <w:strike/>
          <w:sz w:val="24"/>
          <w:szCs w:val="24"/>
          <w:highlight w:val="cyan"/>
          <w:lang w:val="en-US"/>
        </w:rPr>
        <w:t>Constitution</w:t>
      </w:r>
      <w:r w:rsidR="00DC6F4D" w:rsidRPr="000318C9">
        <w:rPr>
          <w:rFonts w:ascii="Times New Roman" w:hAnsi="Times New Roman" w:cs="Times New Roman"/>
          <w:sz w:val="24"/>
          <w:szCs w:val="24"/>
          <w:lang w:val="en-US"/>
        </w:rPr>
        <w:t xml:space="preserve"> outline the mandatory requirements of an Annual General Meeting</w:t>
      </w:r>
      <w:r w:rsidR="00333CC2" w:rsidRPr="000318C9">
        <w:rPr>
          <w:rFonts w:ascii="Times New Roman" w:hAnsi="Times New Roman" w:cs="Times New Roman"/>
          <w:sz w:val="24"/>
          <w:szCs w:val="24"/>
          <w:lang w:val="en-US"/>
        </w:rPr>
        <w:t xml:space="preserve"> (AGM)</w:t>
      </w:r>
      <w:r w:rsidR="00DC6F4D" w:rsidRPr="000318C9">
        <w:rPr>
          <w:rFonts w:ascii="Times New Roman" w:hAnsi="Times New Roman" w:cs="Times New Roman"/>
          <w:sz w:val="24"/>
          <w:szCs w:val="24"/>
          <w:lang w:val="en-US"/>
        </w:rPr>
        <w:t>.</w:t>
      </w:r>
    </w:p>
    <w:p w14:paraId="2C6D9467" w14:textId="0626634A" w:rsidR="00333CC2" w:rsidRPr="000318C9" w:rsidRDefault="00333CC2" w:rsidP="00DC6F4D">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The AGM is</w:t>
      </w:r>
      <w:r w:rsidR="002E53B5" w:rsidRPr="000318C9">
        <w:rPr>
          <w:rFonts w:ascii="Times New Roman" w:hAnsi="Times New Roman" w:cs="Times New Roman"/>
          <w:sz w:val="24"/>
          <w:szCs w:val="24"/>
          <w:lang w:val="en-US"/>
        </w:rPr>
        <w:t xml:space="preserve"> a meeting of the general </w:t>
      </w:r>
      <w:r w:rsidR="003E16CC" w:rsidRPr="000318C9">
        <w:rPr>
          <w:rFonts w:ascii="Times New Roman" w:hAnsi="Times New Roman" w:cs="Times New Roman"/>
          <w:sz w:val="24"/>
          <w:szCs w:val="24"/>
          <w:lang w:val="en-US"/>
        </w:rPr>
        <w:t>membership of</w:t>
      </w:r>
      <w:r w:rsidRPr="000318C9">
        <w:rPr>
          <w:rFonts w:ascii="Times New Roman" w:hAnsi="Times New Roman" w:cs="Times New Roman"/>
          <w:sz w:val="24"/>
          <w:szCs w:val="24"/>
          <w:lang w:val="en-US"/>
        </w:rPr>
        <w:t xml:space="preserve"> the </w:t>
      </w:r>
      <w:r w:rsidRPr="00EE2435">
        <w:rPr>
          <w:rFonts w:ascii="Times New Roman" w:hAnsi="Times New Roman" w:cs="Times New Roman"/>
          <w:sz w:val="24"/>
          <w:szCs w:val="24"/>
          <w:lang w:val="en-US"/>
        </w:rPr>
        <w:t>Sub</w:t>
      </w:r>
      <w:r w:rsidR="00EE2435" w:rsidRPr="00EE2435">
        <w:rPr>
          <w:rFonts w:ascii="Times New Roman" w:hAnsi="Times New Roman" w:cs="Times New Roman"/>
          <w:sz w:val="24"/>
          <w:szCs w:val="24"/>
          <w:highlight w:val="yellow"/>
          <w:lang w:val="en-US"/>
        </w:rPr>
        <w:t>-</w:t>
      </w:r>
      <w:r w:rsidRPr="00EE2435">
        <w:rPr>
          <w:rFonts w:ascii="Times New Roman" w:hAnsi="Times New Roman" w:cs="Times New Roman"/>
          <w:sz w:val="24"/>
          <w:szCs w:val="24"/>
          <w:lang w:val="en-US"/>
        </w:rPr>
        <w:t>Branch</w:t>
      </w:r>
      <w:r w:rsidRPr="000318C9">
        <w:rPr>
          <w:rFonts w:ascii="Times New Roman" w:hAnsi="Times New Roman" w:cs="Times New Roman"/>
          <w:sz w:val="24"/>
          <w:szCs w:val="24"/>
          <w:lang w:val="en-US"/>
        </w:rPr>
        <w:t xml:space="preserve"> and is</w:t>
      </w:r>
      <w:r w:rsidR="00630E2E" w:rsidRPr="000318C9">
        <w:rPr>
          <w:rFonts w:ascii="Times New Roman" w:hAnsi="Times New Roman" w:cs="Times New Roman"/>
          <w:sz w:val="24"/>
          <w:szCs w:val="24"/>
          <w:lang w:val="en-US"/>
        </w:rPr>
        <w:t xml:space="preserve"> </w:t>
      </w:r>
      <w:r w:rsidR="009A7CF5" w:rsidRPr="000318C9">
        <w:rPr>
          <w:rFonts w:ascii="Times New Roman" w:hAnsi="Times New Roman" w:cs="Times New Roman"/>
          <w:sz w:val="24"/>
          <w:szCs w:val="24"/>
          <w:lang w:val="en-US"/>
        </w:rPr>
        <w:t>conducted</w:t>
      </w:r>
      <w:r w:rsidR="00630E2E" w:rsidRPr="000318C9">
        <w:rPr>
          <w:rFonts w:ascii="Times New Roman" w:hAnsi="Times New Roman" w:cs="Times New Roman"/>
          <w:sz w:val="24"/>
          <w:szCs w:val="24"/>
          <w:lang w:val="en-US"/>
        </w:rPr>
        <w:t xml:space="preserve"> </w:t>
      </w:r>
      <w:r w:rsidRPr="000318C9">
        <w:rPr>
          <w:rFonts w:ascii="Times New Roman" w:hAnsi="Times New Roman" w:cs="Times New Roman"/>
          <w:sz w:val="24"/>
          <w:szCs w:val="24"/>
          <w:lang w:val="en-US"/>
        </w:rPr>
        <w:t>to</w:t>
      </w:r>
      <w:r w:rsidR="009A7CF5" w:rsidRPr="000318C9">
        <w:rPr>
          <w:rFonts w:ascii="Times New Roman" w:hAnsi="Times New Roman" w:cs="Times New Roman"/>
          <w:sz w:val="24"/>
          <w:szCs w:val="24"/>
          <w:lang w:val="en-US"/>
        </w:rPr>
        <w:t xml:space="preserve"> consider</w:t>
      </w:r>
      <w:r w:rsidRPr="000318C9">
        <w:rPr>
          <w:rFonts w:ascii="Times New Roman" w:hAnsi="Times New Roman" w:cs="Times New Roman"/>
          <w:sz w:val="24"/>
          <w:szCs w:val="24"/>
          <w:lang w:val="en-US"/>
        </w:rPr>
        <w:t xml:space="preserve"> such matters as:</w:t>
      </w:r>
    </w:p>
    <w:p w14:paraId="1565B3A9" w14:textId="307AD75F" w:rsidR="00333CC2" w:rsidRPr="000318C9" w:rsidRDefault="00FC71F5" w:rsidP="00333CC2">
      <w:pPr>
        <w:pStyle w:val="ListParagraph"/>
        <w:numPr>
          <w:ilvl w:val="0"/>
          <w:numId w:val="8"/>
        </w:numPr>
        <w:jc w:val="both"/>
        <w:rPr>
          <w:rFonts w:ascii="Times New Roman" w:hAnsi="Times New Roman" w:cs="Times New Roman"/>
          <w:sz w:val="24"/>
          <w:szCs w:val="24"/>
        </w:rPr>
      </w:pPr>
      <w:r w:rsidRPr="000318C9">
        <w:rPr>
          <w:rFonts w:ascii="Times New Roman" w:hAnsi="Times New Roman" w:cs="Times New Roman"/>
          <w:sz w:val="24"/>
          <w:szCs w:val="24"/>
        </w:rPr>
        <w:t>Approv</w:t>
      </w:r>
      <w:r w:rsidR="00630E2E" w:rsidRPr="000318C9">
        <w:rPr>
          <w:rFonts w:ascii="Times New Roman" w:hAnsi="Times New Roman" w:cs="Times New Roman"/>
          <w:sz w:val="24"/>
          <w:szCs w:val="24"/>
        </w:rPr>
        <w:t xml:space="preserve">ing, by motion, </w:t>
      </w:r>
      <w:r w:rsidR="00333CC2" w:rsidRPr="000318C9">
        <w:rPr>
          <w:rFonts w:ascii="Times New Roman" w:hAnsi="Times New Roman" w:cs="Times New Roman"/>
          <w:sz w:val="24"/>
          <w:szCs w:val="24"/>
        </w:rPr>
        <w:t>the previous minutes of the last AGM</w:t>
      </w:r>
      <w:r w:rsidR="00910D7D" w:rsidRPr="000318C9">
        <w:rPr>
          <w:rFonts w:ascii="Times New Roman" w:hAnsi="Times New Roman" w:cs="Times New Roman"/>
          <w:sz w:val="24"/>
          <w:szCs w:val="24"/>
        </w:rPr>
        <w:t>.</w:t>
      </w:r>
    </w:p>
    <w:p w14:paraId="510260ED" w14:textId="5053BF55" w:rsidR="00266F68" w:rsidRPr="000318C9" w:rsidRDefault="00FC71F5" w:rsidP="00266F68">
      <w:pPr>
        <w:pStyle w:val="ListParagraph"/>
        <w:numPr>
          <w:ilvl w:val="0"/>
          <w:numId w:val="8"/>
        </w:numPr>
        <w:jc w:val="both"/>
        <w:rPr>
          <w:rFonts w:ascii="Times New Roman" w:hAnsi="Times New Roman" w:cs="Times New Roman"/>
          <w:sz w:val="24"/>
          <w:szCs w:val="24"/>
        </w:rPr>
      </w:pPr>
      <w:r w:rsidRPr="000318C9">
        <w:rPr>
          <w:rFonts w:ascii="Times New Roman" w:hAnsi="Times New Roman" w:cs="Times New Roman"/>
          <w:sz w:val="24"/>
          <w:szCs w:val="24"/>
        </w:rPr>
        <w:t>Approv</w:t>
      </w:r>
      <w:r w:rsidR="00630E2E" w:rsidRPr="000318C9">
        <w:rPr>
          <w:rFonts w:ascii="Times New Roman" w:hAnsi="Times New Roman" w:cs="Times New Roman"/>
          <w:sz w:val="24"/>
          <w:szCs w:val="24"/>
        </w:rPr>
        <w:t>ing, by motion,</w:t>
      </w:r>
      <w:r w:rsidRPr="000318C9">
        <w:rPr>
          <w:rFonts w:ascii="Times New Roman" w:hAnsi="Times New Roman" w:cs="Times New Roman"/>
          <w:sz w:val="24"/>
          <w:szCs w:val="24"/>
        </w:rPr>
        <w:t xml:space="preserve"> </w:t>
      </w:r>
      <w:r w:rsidR="00333CC2" w:rsidRPr="000318C9">
        <w:rPr>
          <w:rFonts w:ascii="Times New Roman" w:hAnsi="Times New Roman" w:cs="Times New Roman"/>
          <w:sz w:val="24"/>
          <w:szCs w:val="24"/>
        </w:rPr>
        <w:t>the minutes of any Extraordinary Meetings conducted since the las</w:t>
      </w:r>
      <w:r w:rsidR="00910D7D" w:rsidRPr="000318C9">
        <w:rPr>
          <w:rFonts w:ascii="Times New Roman" w:hAnsi="Times New Roman" w:cs="Times New Roman"/>
          <w:sz w:val="24"/>
          <w:szCs w:val="24"/>
        </w:rPr>
        <w:t>t</w:t>
      </w:r>
      <w:r w:rsidR="00333CC2" w:rsidRPr="000318C9">
        <w:rPr>
          <w:rFonts w:ascii="Times New Roman" w:hAnsi="Times New Roman" w:cs="Times New Roman"/>
          <w:sz w:val="24"/>
          <w:szCs w:val="24"/>
        </w:rPr>
        <w:t xml:space="preserve"> AGM</w:t>
      </w:r>
      <w:r w:rsidRPr="000318C9">
        <w:rPr>
          <w:rFonts w:ascii="Times New Roman" w:hAnsi="Times New Roman" w:cs="Times New Roman"/>
          <w:sz w:val="24"/>
          <w:szCs w:val="24"/>
        </w:rPr>
        <w:t>.</w:t>
      </w:r>
    </w:p>
    <w:p w14:paraId="732837DD" w14:textId="13B31E7C" w:rsidR="00910D7D" w:rsidRPr="000318C9" w:rsidRDefault="00630E2E" w:rsidP="00333CC2">
      <w:pPr>
        <w:pStyle w:val="ListParagraph"/>
        <w:numPr>
          <w:ilvl w:val="0"/>
          <w:numId w:val="8"/>
        </w:numPr>
        <w:jc w:val="both"/>
        <w:rPr>
          <w:rFonts w:ascii="Times New Roman" w:hAnsi="Times New Roman" w:cs="Times New Roman"/>
          <w:sz w:val="24"/>
          <w:szCs w:val="24"/>
        </w:rPr>
      </w:pPr>
      <w:r w:rsidRPr="000318C9">
        <w:rPr>
          <w:rFonts w:ascii="Times New Roman" w:hAnsi="Times New Roman" w:cs="Times New Roman"/>
          <w:sz w:val="24"/>
          <w:szCs w:val="24"/>
        </w:rPr>
        <w:t>C</w:t>
      </w:r>
      <w:r w:rsidR="00333CC2" w:rsidRPr="000318C9">
        <w:rPr>
          <w:rFonts w:ascii="Times New Roman" w:hAnsi="Times New Roman" w:cs="Times New Roman"/>
          <w:sz w:val="24"/>
          <w:szCs w:val="24"/>
        </w:rPr>
        <w:t xml:space="preserve">onsider </w:t>
      </w:r>
      <w:r w:rsidR="003E16CC" w:rsidRPr="000318C9">
        <w:rPr>
          <w:rFonts w:ascii="Times New Roman" w:hAnsi="Times New Roman" w:cs="Times New Roman"/>
          <w:sz w:val="24"/>
          <w:szCs w:val="24"/>
        </w:rPr>
        <w:t>a</w:t>
      </w:r>
      <w:r w:rsidR="00333CC2" w:rsidRPr="000318C9">
        <w:rPr>
          <w:rFonts w:ascii="Times New Roman" w:hAnsi="Times New Roman" w:cs="Times New Roman"/>
          <w:sz w:val="24"/>
          <w:szCs w:val="24"/>
        </w:rPr>
        <w:t xml:space="preserve">ny </w:t>
      </w:r>
      <w:r w:rsidR="00084ACB" w:rsidRPr="000318C9">
        <w:rPr>
          <w:rFonts w:ascii="Times New Roman" w:hAnsi="Times New Roman" w:cs="Times New Roman"/>
          <w:sz w:val="24"/>
          <w:szCs w:val="24"/>
        </w:rPr>
        <w:t>B</w:t>
      </w:r>
      <w:r w:rsidR="00333CC2" w:rsidRPr="000318C9">
        <w:rPr>
          <w:rFonts w:ascii="Times New Roman" w:hAnsi="Times New Roman" w:cs="Times New Roman"/>
          <w:sz w:val="24"/>
          <w:szCs w:val="24"/>
        </w:rPr>
        <w:t xml:space="preserve">usiness arising from the previous </w:t>
      </w:r>
      <w:r w:rsidR="003E16CC" w:rsidRPr="000318C9">
        <w:rPr>
          <w:rFonts w:ascii="Times New Roman" w:hAnsi="Times New Roman" w:cs="Times New Roman"/>
          <w:sz w:val="24"/>
          <w:szCs w:val="24"/>
        </w:rPr>
        <w:t>AGM minutes</w:t>
      </w:r>
      <w:r w:rsidR="00910D7D" w:rsidRPr="000318C9">
        <w:rPr>
          <w:rFonts w:ascii="Times New Roman" w:hAnsi="Times New Roman" w:cs="Times New Roman"/>
          <w:sz w:val="24"/>
          <w:szCs w:val="24"/>
        </w:rPr>
        <w:t>.</w:t>
      </w:r>
    </w:p>
    <w:p w14:paraId="2A6E975B" w14:textId="02B0198D" w:rsidR="0012238B" w:rsidRPr="000318C9" w:rsidRDefault="0012238B" w:rsidP="00333CC2">
      <w:pPr>
        <w:pStyle w:val="ListParagraph"/>
        <w:numPr>
          <w:ilvl w:val="0"/>
          <w:numId w:val="8"/>
        </w:numPr>
        <w:jc w:val="both"/>
        <w:rPr>
          <w:rFonts w:ascii="Times New Roman" w:hAnsi="Times New Roman" w:cs="Times New Roman"/>
          <w:sz w:val="24"/>
          <w:szCs w:val="24"/>
        </w:rPr>
      </w:pPr>
      <w:r w:rsidRPr="000318C9">
        <w:rPr>
          <w:rFonts w:ascii="Times New Roman" w:hAnsi="Times New Roman" w:cs="Times New Roman"/>
          <w:sz w:val="24"/>
          <w:szCs w:val="24"/>
        </w:rPr>
        <w:t>General Business including:</w:t>
      </w:r>
    </w:p>
    <w:p w14:paraId="5414FF98" w14:textId="65B19801" w:rsidR="005D10D5" w:rsidRPr="000318C9" w:rsidRDefault="005D10D5" w:rsidP="005D10D5">
      <w:pPr>
        <w:pStyle w:val="ListParagraph"/>
        <w:numPr>
          <w:ilvl w:val="0"/>
          <w:numId w:val="10"/>
        </w:numPr>
        <w:jc w:val="both"/>
        <w:rPr>
          <w:rFonts w:ascii="Times New Roman" w:hAnsi="Times New Roman" w:cs="Times New Roman"/>
          <w:sz w:val="24"/>
          <w:szCs w:val="24"/>
        </w:rPr>
      </w:pPr>
      <w:r w:rsidRPr="000318C9">
        <w:rPr>
          <w:rFonts w:ascii="Times New Roman" w:hAnsi="Times New Roman" w:cs="Times New Roman"/>
          <w:sz w:val="24"/>
          <w:szCs w:val="24"/>
        </w:rPr>
        <w:t>Approv</w:t>
      </w:r>
      <w:r w:rsidR="00630E2E" w:rsidRPr="000318C9">
        <w:rPr>
          <w:rFonts w:ascii="Times New Roman" w:hAnsi="Times New Roman" w:cs="Times New Roman"/>
          <w:sz w:val="24"/>
          <w:szCs w:val="24"/>
        </w:rPr>
        <w:t>ing, by motion,</w:t>
      </w:r>
      <w:r w:rsidR="00266F68" w:rsidRPr="000318C9">
        <w:rPr>
          <w:rFonts w:ascii="Times New Roman" w:hAnsi="Times New Roman" w:cs="Times New Roman"/>
          <w:sz w:val="24"/>
          <w:szCs w:val="24"/>
        </w:rPr>
        <w:t xml:space="preserve"> reports from the President, Treasurer and Auditor</w:t>
      </w:r>
      <w:r w:rsidRPr="000318C9">
        <w:rPr>
          <w:rFonts w:ascii="Times New Roman" w:hAnsi="Times New Roman" w:cs="Times New Roman"/>
          <w:sz w:val="24"/>
          <w:szCs w:val="24"/>
        </w:rPr>
        <w:t>.</w:t>
      </w:r>
    </w:p>
    <w:p w14:paraId="6BED7D6D" w14:textId="57B5B0F3" w:rsidR="005D10D5" w:rsidRPr="000318C9" w:rsidRDefault="00FC71F5" w:rsidP="005D10D5">
      <w:pPr>
        <w:pStyle w:val="ListParagraph"/>
        <w:numPr>
          <w:ilvl w:val="0"/>
          <w:numId w:val="10"/>
        </w:numPr>
        <w:jc w:val="both"/>
        <w:rPr>
          <w:rFonts w:ascii="Times New Roman" w:hAnsi="Times New Roman" w:cs="Times New Roman"/>
          <w:sz w:val="24"/>
          <w:szCs w:val="24"/>
        </w:rPr>
      </w:pPr>
      <w:r w:rsidRPr="000318C9">
        <w:rPr>
          <w:rFonts w:ascii="Times New Roman" w:hAnsi="Times New Roman" w:cs="Times New Roman"/>
          <w:sz w:val="24"/>
          <w:szCs w:val="24"/>
        </w:rPr>
        <w:t>Approv</w:t>
      </w:r>
      <w:r w:rsidR="00630E2E" w:rsidRPr="000318C9">
        <w:rPr>
          <w:rFonts w:ascii="Times New Roman" w:hAnsi="Times New Roman" w:cs="Times New Roman"/>
          <w:sz w:val="24"/>
          <w:szCs w:val="24"/>
        </w:rPr>
        <w:t xml:space="preserve">ing, by motion, </w:t>
      </w:r>
      <w:r w:rsidR="005D10D5" w:rsidRPr="000318C9">
        <w:rPr>
          <w:rFonts w:ascii="Times New Roman" w:hAnsi="Times New Roman" w:cs="Times New Roman"/>
          <w:sz w:val="24"/>
          <w:szCs w:val="24"/>
        </w:rPr>
        <w:t>the Audited Financial Statemen</w:t>
      </w:r>
      <w:r w:rsidRPr="000318C9">
        <w:rPr>
          <w:rFonts w:ascii="Times New Roman" w:hAnsi="Times New Roman" w:cs="Times New Roman"/>
          <w:sz w:val="24"/>
          <w:szCs w:val="24"/>
        </w:rPr>
        <w:t>t.</w:t>
      </w:r>
    </w:p>
    <w:p w14:paraId="5C2C9502" w14:textId="3DDE60E3" w:rsidR="005D10D5" w:rsidRPr="000318C9" w:rsidRDefault="005D10D5" w:rsidP="005D10D5">
      <w:pPr>
        <w:pStyle w:val="ListParagraph"/>
        <w:numPr>
          <w:ilvl w:val="0"/>
          <w:numId w:val="10"/>
        </w:numPr>
        <w:jc w:val="both"/>
        <w:rPr>
          <w:rFonts w:ascii="Times New Roman" w:hAnsi="Times New Roman" w:cs="Times New Roman"/>
          <w:sz w:val="24"/>
          <w:szCs w:val="24"/>
        </w:rPr>
      </w:pPr>
      <w:r w:rsidRPr="000318C9">
        <w:rPr>
          <w:rFonts w:ascii="Times New Roman" w:hAnsi="Times New Roman" w:cs="Times New Roman"/>
          <w:sz w:val="24"/>
          <w:szCs w:val="24"/>
        </w:rPr>
        <w:t>Approv</w:t>
      </w:r>
      <w:r w:rsidR="00630E2E" w:rsidRPr="000318C9">
        <w:rPr>
          <w:rFonts w:ascii="Times New Roman" w:hAnsi="Times New Roman" w:cs="Times New Roman"/>
          <w:sz w:val="24"/>
          <w:szCs w:val="24"/>
        </w:rPr>
        <w:t xml:space="preserve">ing, by motion, </w:t>
      </w:r>
      <w:r w:rsidRPr="000318C9">
        <w:rPr>
          <w:rFonts w:ascii="Times New Roman" w:hAnsi="Times New Roman" w:cs="Times New Roman"/>
          <w:sz w:val="24"/>
          <w:szCs w:val="24"/>
        </w:rPr>
        <w:t>the appointment of an Auditor</w:t>
      </w:r>
      <w:r w:rsidR="00A3321E" w:rsidRPr="000318C9">
        <w:rPr>
          <w:rFonts w:ascii="Times New Roman" w:hAnsi="Times New Roman" w:cs="Times New Roman"/>
          <w:sz w:val="24"/>
          <w:szCs w:val="24"/>
        </w:rPr>
        <w:t>.</w:t>
      </w:r>
    </w:p>
    <w:p w14:paraId="5E15B840" w14:textId="77777777" w:rsidR="00DA67D4" w:rsidRPr="000318C9" w:rsidRDefault="0047757F" w:rsidP="005D10D5">
      <w:pPr>
        <w:pStyle w:val="ListParagraph"/>
        <w:numPr>
          <w:ilvl w:val="0"/>
          <w:numId w:val="10"/>
        </w:numPr>
        <w:jc w:val="both"/>
        <w:rPr>
          <w:rFonts w:ascii="Times New Roman" w:hAnsi="Times New Roman" w:cs="Times New Roman"/>
          <w:sz w:val="24"/>
          <w:szCs w:val="24"/>
        </w:rPr>
      </w:pPr>
      <w:r w:rsidRPr="000318C9">
        <w:rPr>
          <w:rFonts w:ascii="Times New Roman" w:hAnsi="Times New Roman" w:cs="Times New Roman"/>
          <w:sz w:val="24"/>
          <w:szCs w:val="24"/>
        </w:rPr>
        <w:t>Approving by motion the appointment or endorsement of the Public Officer.</w:t>
      </w:r>
    </w:p>
    <w:p w14:paraId="49E0F8DD" w14:textId="4FD99088" w:rsidR="00DA67D4" w:rsidRPr="000318C9" w:rsidRDefault="0047757F" w:rsidP="00DA67D4">
      <w:pPr>
        <w:pStyle w:val="ListParagraph"/>
        <w:numPr>
          <w:ilvl w:val="0"/>
          <w:numId w:val="10"/>
        </w:numPr>
        <w:jc w:val="both"/>
        <w:rPr>
          <w:rFonts w:ascii="Times New Roman" w:hAnsi="Times New Roman" w:cs="Times New Roman"/>
          <w:sz w:val="24"/>
          <w:szCs w:val="24"/>
        </w:rPr>
      </w:pPr>
      <w:r w:rsidRPr="000318C9">
        <w:rPr>
          <w:rFonts w:ascii="Times New Roman" w:hAnsi="Times New Roman" w:cs="Times New Roman"/>
          <w:sz w:val="24"/>
          <w:szCs w:val="24"/>
        </w:rPr>
        <w:t xml:space="preserve"> </w:t>
      </w:r>
      <w:r w:rsidR="00DA67D4" w:rsidRPr="000318C9">
        <w:rPr>
          <w:rFonts w:ascii="Times New Roman" w:hAnsi="Times New Roman" w:cs="Times New Roman"/>
          <w:sz w:val="24"/>
          <w:szCs w:val="24"/>
        </w:rPr>
        <w:t>Approving by motion the appointment or endorsement of the Wellbeing Support Officer.</w:t>
      </w:r>
    </w:p>
    <w:p w14:paraId="18077A7D" w14:textId="7E228D42" w:rsidR="005D10D5" w:rsidRPr="000318C9" w:rsidRDefault="005252B4" w:rsidP="005D10D5">
      <w:pPr>
        <w:pStyle w:val="ListParagraph"/>
        <w:numPr>
          <w:ilvl w:val="0"/>
          <w:numId w:val="10"/>
        </w:numPr>
        <w:jc w:val="both"/>
        <w:rPr>
          <w:rFonts w:ascii="Times New Roman" w:hAnsi="Times New Roman" w:cs="Times New Roman"/>
          <w:sz w:val="24"/>
          <w:szCs w:val="24"/>
        </w:rPr>
      </w:pPr>
      <w:r w:rsidRPr="000318C9">
        <w:rPr>
          <w:rFonts w:ascii="Times New Roman" w:hAnsi="Times New Roman" w:cs="Times New Roman"/>
          <w:sz w:val="24"/>
          <w:szCs w:val="24"/>
        </w:rPr>
        <w:t>Approv</w:t>
      </w:r>
      <w:r w:rsidR="00630E2E" w:rsidRPr="000318C9">
        <w:rPr>
          <w:rFonts w:ascii="Times New Roman" w:hAnsi="Times New Roman" w:cs="Times New Roman"/>
          <w:sz w:val="24"/>
          <w:szCs w:val="24"/>
        </w:rPr>
        <w:t>ing, by motion,</w:t>
      </w:r>
      <w:r w:rsidR="005D10D5" w:rsidRPr="000318C9">
        <w:rPr>
          <w:rFonts w:ascii="Times New Roman" w:hAnsi="Times New Roman" w:cs="Times New Roman"/>
          <w:sz w:val="24"/>
          <w:szCs w:val="24"/>
        </w:rPr>
        <w:t xml:space="preserve"> subscription fees</w:t>
      </w:r>
      <w:r w:rsidR="00630E2E" w:rsidRPr="000318C9">
        <w:rPr>
          <w:rFonts w:ascii="Times New Roman" w:hAnsi="Times New Roman" w:cs="Times New Roman"/>
          <w:sz w:val="24"/>
          <w:szCs w:val="24"/>
        </w:rPr>
        <w:t xml:space="preserve"> for the following year.</w:t>
      </w:r>
    </w:p>
    <w:p w14:paraId="66339D03" w14:textId="77A1E47F" w:rsidR="00630E2E" w:rsidRPr="000318C9" w:rsidRDefault="00630E2E" w:rsidP="003E16CC">
      <w:pPr>
        <w:pStyle w:val="WW3rdSingleNumbering"/>
        <w:numPr>
          <w:ilvl w:val="0"/>
          <w:numId w:val="10"/>
        </w:numPr>
        <w:tabs>
          <w:tab w:val="clear" w:pos="720"/>
        </w:tabs>
        <w:spacing w:line="240" w:lineRule="auto"/>
        <w:rPr>
          <w:rFonts w:ascii="Times New Roman" w:hAnsi="Times New Roman"/>
          <w:color w:val="auto"/>
          <w:sz w:val="24"/>
          <w:szCs w:val="28"/>
        </w:rPr>
      </w:pPr>
      <w:r w:rsidRPr="000318C9">
        <w:rPr>
          <w:rFonts w:ascii="Times New Roman" w:hAnsi="Times New Roman"/>
          <w:color w:val="auto"/>
          <w:sz w:val="24"/>
          <w:szCs w:val="28"/>
        </w:rPr>
        <w:t xml:space="preserve">Noting/accepting the Wellbeing </w:t>
      </w:r>
      <w:r w:rsidR="00DA67D4" w:rsidRPr="000318C9">
        <w:rPr>
          <w:rFonts w:ascii="Times New Roman" w:hAnsi="Times New Roman"/>
          <w:color w:val="auto"/>
          <w:sz w:val="24"/>
          <w:szCs w:val="28"/>
        </w:rPr>
        <w:t xml:space="preserve">Support </w:t>
      </w:r>
      <w:r w:rsidRPr="000318C9">
        <w:rPr>
          <w:rFonts w:ascii="Times New Roman" w:hAnsi="Times New Roman"/>
          <w:color w:val="auto"/>
          <w:sz w:val="24"/>
          <w:szCs w:val="28"/>
        </w:rPr>
        <w:t>Officers report</w:t>
      </w:r>
      <w:r w:rsidR="002E53B5" w:rsidRPr="000318C9">
        <w:rPr>
          <w:rFonts w:ascii="Times New Roman" w:hAnsi="Times New Roman"/>
          <w:color w:val="auto"/>
          <w:sz w:val="24"/>
          <w:szCs w:val="28"/>
        </w:rPr>
        <w:t xml:space="preserve"> and any other reports</w:t>
      </w:r>
      <w:r w:rsidRPr="000318C9">
        <w:rPr>
          <w:rFonts w:ascii="Times New Roman" w:hAnsi="Times New Roman"/>
          <w:color w:val="auto"/>
          <w:sz w:val="24"/>
          <w:szCs w:val="28"/>
        </w:rPr>
        <w:t>.</w:t>
      </w:r>
    </w:p>
    <w:p w14:paraId="1A394D71" w14:textId="1A60B180" w:rsidR="007D5C3D" w:rsidRPr="000318C9" w:rsidRDefault="009A7CF5" w:rsidP="003E16CC">
      <w:pPr>
        <w:pStyle w:val="WW3rdSingleNumbering"/>
        <w:numPr>
          <w:ilvl w:val="0"/>
          <w:numId w:val="10"/>
        </w:numPr>
        <w:tabs>
          <w:tab w:val="clear" w:pos="720"/>
        </w:tabs>
        <w:spacing w:line="240" w:lineRule="auto"/>
        <w:rPr>
          <w:rFonts w:ascii="Times New Roman" w:hAnsi="Times New Roman"/>
          <w:color w:val="auto"/>
          <w:sz w:val="24"/>
          <w:szCs w:val="28"/>
        </w:rPr>
      </w:pPr>
      <w:r w:rsidRPr="000318C9">
        <w:rPr>
          <w:rFonts w:ascii="Times New Roman" w:hAnsi="Times New Roman"/>
          <w:color w:val="auto"/>
          <w:sz w:val="24"/>
          <w:szCs w:val="28"/>
        </w:rPr>
        <w:t>Approving or denying</w:t>
      </w:r>
      <w:r w:rsidRPr="000318C9">
        <w:rPr>
          <w:rFonts w:ascii="Times New Roman" w:hAnsi="Times New Roman"/>
          <w:color w:val="auto"/>
          <w:sz w:val="28"/>
          <w:szCs w:val="32"/>
        </w:rPr>
        <w:t xml:space="preserve"> </w:t>
      </w:r>
      <w:r w:rsidR="007D5C3D" w:rsidRPr="000318C9">
        <w:rPr>
          <w:rFonts w:ascii="Times New Roman" w:hAnsi="Times New Roman"/>
          <w:color w:val="auto"/>
          <w:sz w:val="24"/>
          <w:szCs w:val="28"/>
        </w:rPr>
        <w:t xml:space="preserve">motions submitted by members. </w:t>
      </w:r>
    </w:p>
    <w:p w14:paraId="0244044C" w14:textId="5A06F002" w:rsidR="007D5C3D" w:rsidRPr="000318C9" w:rsidRDefault="009A7CF5" w:rsidP="00630E2E">
      <w:pPr>
        <w:pStyle w:val="WW3rdSingleNumbering"/>
        <w:numPr>
          <w:ilvl w:val="0"/>
          <w:numId w:val="10"/>
        </w:numPr>
        <w:tabs>
          <w:tab w:val="clear" w:pos="720"/>
        </w:tabs>
        <w:spacing w:line="240" w:lineRule="auto"/>
        <w:rPr>
          <w:rFonts w:ascii="Times New Roman" w:hAnsi="Times New Roman"/>
          <w:color w:val="auto"/>
          <w:sz w:val="24"/>
          <w:szCs w:val="28"/>
        </w:rPr>
      </w:pPr>
      <w:r w:rsidRPr="000318C9">
        <w:rPr>
          <w:rFonts w:ascii="Times New Roman" w:hAnsi="Times New Roman"/>
          <w:color w:val="auto"/>
          <w:sz w:val="24"/>
          <w:szCs w:val="28"/>
        </w:rPr>
        <w:t>Approving or denying</w:t>
      </w:r>
      <w:r w:rsidRPr="000318C9">
        <w:rPr>
          <w:rFonts w:ascii="Times New Roman" w:hAnsi="Times New Roman"/>
          <w:color w:val="auto"/>
          <w:sz w:val="28"/>
          <w:szCs w:val="32"/>
        </w:rPr>
        <w:t xml:space="preserve"> </w:t>
      </w:r>
      <w:r w:rsidR="007D5C3D" w:rsidRPr="000318C9">
        <w:rPr>
          <w:rFonts w:ascii="Times New Roman" w:hAnsi="Times New Roman"/>
          <w:color w:val="auto"/>
          <w:sz w:val="24"/>
          <w:szCs w:val="28"/>
        </w:rPr>
        <w:t xml:space="preserve">any business of which notice has been given or which </w:t>
      </w:r>
      <w:r w:rsidR="0047757F" w:rsidRPr="000318C9">
        <w:rPr>
          <w:rFonts w:ascii="Times New Roman" w:hAnsi="Times New Roman"/>
          <w:color w:val="auto"/>
          <w:sz w:val="24"/>
          <w:szCs w:val="28"/>
        </w:rPr>
        <w:t xml:space="preserve">75 per cent of the member present </w:t>
      </w:r>
      <w:r w:rsidR="007D5C3D" w:rsidRPr="000318C9">
        <w:rPr>
          <w:rFonts w:ascii="Times New Roman" w:hAnsi="Times New Roman"/>
          <w:color w:val="auto"/>
          <w:sz w:val="24"/>
          <w:szCs w:val="28"/>
        </w:rPr>
        <w:t xml:space="preserve">deems important </w:t>
      </w:r>
      <w:r w:rsidR="007D5C3D" w:rsidRPr="000318C9">
        <w:rPr>
          <w:rFonts w:ascii="Times New Roman" w:hAnsi="Times New Roman"/>
          <w:strike/>
          <w:color w:val="auto"/>
          <w:sz w:val="24"/>
          <w:szCs w:val="28"/>
        </w:rPr>
        <w:t>is</w:t>
      </w:r>
      <w:r w:rsidR="007D5C3D" w:rsidRPr="000318C9">
        <w:rPr>
          <w:rFonts w:ascii="Times New Roman" w:hAnsi="Times New Roman"/>
          <w:color w:val="auto"/>
          <w:sz w:val="24"/>
          <w:szCs w:val="28"/>
        </w:rPr>
        <w:t xml:space="preserve"> to be dealt with.</w:t>
      </w:r>
    </w:p>
    <w:p w14:paraId="1C59BC22" w14:textId="40F08D31" w:rsidR="007D5C3D" w:rsidRPr="000318C9" w:rsidRDefault="009A7CF5" w:rsidP="00630E2E">
      <w:pPr>
        <w:pStyle w:val="WW3rdSingleNumbering"/>
        <w:numPr>
          <w:ilvl w:val="0"/>
          <w:numId w:val="10"/>
        </w:numPr>
        <w:tabs>
          <w:tab w:val="clear" w:pos="720"/>
        </w:tabs>
        <w:spacing w:line="240" w:lineRule="auto"/>
        <w:rPr>
          <w:rFonts w:ascii="Times New Roman" w:hAnsi="Times New Roman"/>
          <w:color w:val="auto"/>
          <w:sz w:val="24"/>
          <w:szCs w:val="28"/>
        </w:rPr>
      </w:pPr>
      <w:r w:rsidRPr="000318C9">
        <w:rPr>
          <w:rFonts w:ascii="Times New Roman" w:hAnsi="Times New Roman"/>
          <w:color w:val="auto"/>
          <w:sz w:val="24"/>
          <w:szCs w:val="28"/>
        </w:rPr>
        <w:t>Approving or denying</w:t>
      </w:r>
      <w:r w:rsidR="007D5C3D" w:rsidRPr="000318C9">
        <w:rPr>
          <w:rFonts w:ascii="Times New Roman" w:hAnsi="Times New Roman"/>
          <w:color w:val="auto"/>
          <w:sz w:val="24"/>
          <w:szCs w:val="28"/>
        </w:rPr>
        <w:t xml:space="preserve"> proposed motions to be </w:t>
      </w:r>
      <w:r w:rsidR="0047757F" w:rsidRPr="000318C9">
        <w:rPr>
          <w:rFonts w:ascii="Times New Roman" w:hAnsi="Times New Roman"/>
          <w:color w:val="auto"/>
          <w:sz w:val="24"/>
          <w:szCs w:val="28"/>
        </w:rPr>
        <w:t xml:space="preserve">submitted </w:t>
      </w:r>
      <w:r w:rsidR="003E16CC" w:rsidRPr="000318C9">
        <w:rPr>
          <w:rFonts w:ascii="Times New Roman" w:hAnsi="Times New Roman"/>
          <w:color w:val="auto"/>
          <w:sz w:val="24"/>
          <w:szCs w:val="28"/>
        </w:rPr>
        <w:t>to</w:t>
      </w:r>
      <w:r w:rsidR="007D5C3D" w:rsidRPr="000318C9">
        <w:rPr>
          <w:rFonts w:ascii="Times New Roman" w:hAnsi="Times New Roman"/>
          <w:color w:val="auto"/>
          <w:sz w:val="24"/>
          <w:szCs w:val="28"/>
        </w:rPr>
        <w:t xml:space="preserve"> the State AGM</w:t>
      </w:r>
      <w:r w:rsidR="00A3321E" w:rsidRPr="000318C9">
        <w:rPr>
          <w:rFonts w:ascii="Times New Roman" w:hAnsi="Times New Roman"/>
          <w:color w:val="auto"/>
          <w:sz w:val="24"/>
          <w:szCs w:val="28"/>
        </w:rPr>
        <w:t xml:space="preserve"> (approve by motion).</w:t>
      </w:r>
    </w:p>
    <w:p w14:paraId="5C3165E8" w14:textId="556FAFC5" w:rsidR="005D10D5" w:rsidRPr="000318C9" w:rsidRDefault="007D5C3D" w:rsidP="005D10D5">
      <w:pPr>
        <w:pStyle w:val="ListParagraph"/>
        <w:numPr>
          <w:ilvl w:val="0"/>
          <w:numId w:val="10"/>
        </w:numPr>
        <w:jc w:val="both"/>
        <w:rPr>
          <w:rFonts w:ascii="Times New Roman" w:hAnsi="Times New Roman" w:cs="Times New Roman"/>
          <w:sz w:val="24"/>
          <w:szCs w:val="24"/>
        </w:rPr>
      </w:pPr>
      <w:r w:rsidRPr="000318C9">
        <w:rPr>
          <w:rFonts w:ascii="Times New Roman" w:hAnsi="Times New Roman" w:cs="Times New Roman"/>
          <w:sz w:val="24"/>
          <w:szCs w:val="24"/>
        </w:rPr>
        <w:t>Conduct</w:t>
      </w:r>
      <w:r w:rsidR="009A7CF5" w:rsidRPr="000318C9">
        <w:rPr>
          <w:rFonts w:ascii="Times New Roman" w:hAnsi="Times New Roman" w:cs="Times New Roman"/>
          <w:sz w:val="24"/>
          <w:szCs w:val="24"/>
        </w:rPr>
        <w:t xml:space="preserve">ing </w:t>
      </w:r>
      <w:r w:rsidRPr="00EE2435">
        <w:rPr>
          <w:rFonts w:ascii="Times New Roman" w:hAnsi="Times New Roman" w:cs="Times New Roman"/>
          <w:sz w:val="24"/>
          <w:szCs w:val="24"/>
        </w:rPr>
        <w:t>necessary Sub</w:t>
      </w:r>
      <w:r w:rsidR="00EE2435" w:rsidRPr="00EE2435">
        <w:rPr>
          <w:rFonts w:ascii="Times New Roman" w:hAnsi="Times New Roman" w:cs="Times New Roman"/>
          <w:sz w:val="24"/>
          <w:szCs w:val="24"/>
          <w:highlight w:val="yellow"/>
        </w:rPr>
        <w:t>-</w:t>
      </w:r>
      <w:r w:rsidRPr="00EE2435">
        <w:rPr>
          <w:rFonts w:ascii="Times New Roman" w:hAnsi="Times New Roman" w:cs="Times New Roman"/>
          <w:sz w:val="24"/>
          <w:szCs w:val="24"/>
        </w:rPr>
        <w:t xml:space="preserve">Branch </w:t>
      </w:r>
      <w:r w:rsidR="00EE2435" w:rsidRPr="00EE2435">
        <w:rPr>
          <w:rFonts w:ascii="Times New Roman" w:hAnsi="Times New Roman" w:cs="Times New Roman"/>
          <w:sz w:val="24"/>
          <w:szCs w:val="24"/>
        </w:rPr>
        <w:t>e</w:t>
      </w:r>
      <w:r w:rsidRPr="00EE2435">
        <w:rPr>
          <w:rFonts w:ascii="Times New Roman" w:hAnsi="Times New Roman" w:cs="Times New Roman"/>
          <w:sz w:val="24"/>
          <w:szCs w:val="24"/>
        </w:rPr>
        <w:t>lections</w:t>
      </w:r>
      <w:r w:rsidR="00A3321E" w:rsidRPr="000318C9">
        <w:rPr>
          <w:rFonts w:ascii="Times New Roman" w:hAnsi="Times New Roman" w:cs="Times New Roman"/>
          <w:sz w:val="24"/>
          <w:szCs w:val="24"/>
        </w:rPr>
        <w:t xml:space="preserve"> (approve by motion). </w:t>
      </w:r>
      <w:r w:rsidRPr="000318C9">
        <w:rPr>
          <w:rFonts w:ascii="Times New Roman" w:hAnsi="Times New Roman" w:cs="Times New Roman"/>
          <w:sz w:val="24"/>
          <w:szCs w:val="24"/>
        </w:rPr>
        <w:t>(Covered in By</w:t>
      </w:r>
      <w:r w:rsidR="0047757F" w:rsidRPr="000318C9">
        <w:rPr>
          <w:rFonts w:ascii="Times New Roman" w:hAnsi="Times New Roman" w:cs="Times New Roman"/>
          <w:sz w:val="24"/>
          <w:szCs w:val="24"/>
        </w:rPr>
        <w:t>-L</w:t>
      </w:r>
      <w:r w:rsidRPr="000318C9">
        <w:rPr>
          <w:rFonts w:ascii="Times New Roman" w:hAnsi="Times New Roman" w:cs="Times New Roman"/>
          <w:sz w:val="24"/>
          <w:szCs w:val="24"/>
        </w:rPr>
        <w:t>aw 24)</w:t>
      </w:r>
    </w:p>
    <w:p w14:paraId="496C77A6" w14:textId="77777777" w:rsidR="005D74B5" w:rsidRPr="000318C9" w:rsidRDefault="005D74B5" w:rsidP="005D74B5">
      <w:pPr>
        <w:jc w:val="both"/>
        <w:rPr>
          <w:rFonts w:ascii="Times New Roman" w:hAnsi="Times New Roman" w:cs="Times New Roman"/>
          <w:sz w:val="24"/>
          <w:szCs w:val="24"/>
        </w:rPr>
      </w:pPr>
    </w:p>
    <w:p w14:paraId="49F7224F" w14:textId="401D0639" w:rsidR="0012238B" w:rsidRPr="000318C9" w:rsidRDefault="005D74B5" w:rsidP="0012238B">
      <w:pPr>
        <w:rPr>
          <w:rFonts w:ascii="Times New Roman" w:hAnsi="Times New Roman" w:cs="Times New Roman"/>
          <w:sz w:val="24"/>
          <w:szCs w:val="24"/>
          <w:lang w:val="en-US"/>
        </w:rPr>
      </w:pPr>
      <w:r w:rsidRPr="000318C9">
        <w:rPr>
          <w:rFonts w:ascii="Times New Roman" w:hAnsi="Times New Roman" w:cs="Times New Roman"/>
          <w:sz w:val="24"/>
          <w:szCs w:val="24"/>
        </w:rPr>
        <w:t xml:space="preserve">A suggested format for the conduct of an AGM is contained at </w:t>
      </w:r>
      <w:r w:rsidR="0012238B" w:rsidRPr="000318C9">
        <w:rPr>
          <w:rFonts w:ascii="Times New Roman" w:hAnsi="Times New Roman" w:cs="Times New Roman"/>
          <w:sz w:val="24"/>
          <w:szCs w:val="24"/>
        </w:rPr>
        <w:t xml:space="preserve">Annex A </w:t>
      </w:r>
      <w:r w:rsidRPr="000318C9">
        <w:rPr>
          <w:rFonts w:ascii="Times New Roman" w:hAnsi="Times New Roman" w:cs="Times New Roman"/>
          <w:sz w:val="24"/>
          <w:szCs w:val="24"/>
        </w:rPr>
        <w:t>of this By Law</w:t>
      </w:r>
      <w:r w:rsidR="0012238B" w:rsidRPr="000318C9">
        <w:rPr>
          <w:rFonts w:ascii="Times New Roman" w:hAnsi="Times New Roman" w:cs="Times New Roman"/>
          <w:sz w:val="24"/>
          <w:szCs w:val="24"/>
        </w:rPr>
        <w:t xml:space="preserve"> and </w:t>
      </w:r>
      <w:r w:rsidR="0012238B" w:rsidRPr="000318C9">
        <w:rPr>
          <w:rFonts w:ascii="Times New Roman" w:hAnsi="Times New Roman" w:cs="Times New Roman"/>
          <w:sz w:val="24"/>
          <w:szCs w:val="24"/>
          <w:lang w:val="en-US"/>
        </w:rPr>
        <w:t>a guide for the Chair of a</w:t>
      </w:r>
      <w:r w:rsidR="00EA082E">
        <w:rPr>
          <w:rFonts w:ascii="Times New Roman" w:hAnsi="Times New Roman" w:cs="Times New Roman"/>
          <w:sz w:val="24"/>
          <w:szCs w:val="24"/>
          <w:lang w:val="en-US"/>
        </w:rPr>
        <w:t xml:space="preserve"> </w:t>
      </w:r>
      <w:r w:rsidR="0012238B" w:rsidRPr="00EE2435">
        <w:rPr>
          <w:rFonts w:ascii="Times New Roman" w:hAnsi="Times New Roman" w:cs="Times New Roman"/>
          <w:sz w:val="24"/>
          <w:szCs w:val="24"/>
          <w:lang w:val="en-US"/>
        </w:rPr>
        <w:t>Sub</w:t>
      </w:r>
      <w:r w:rsidR="00EE2435" w:rsidRPr="00EE2435">
        <w:rPr>
          <w:rFonts w:ascii="Times New Roman" w:hAnsi="Times New Roman" w:cs="Times New Roman"/>
          <w:sz w:val="24"/>
          <w:szCs w:val="24"/>
          <w:highlight w:val="yellow"/>
          <w:lang w:val="en-US"/>
        </w:rPr>
        <w:t>-</w:t>
      </w:r>
      <w:r w:rsidR="0012238B" w:rsidRPr="00EE2435">
        <w:rPr>
          <w:rFonts w:ascii="Times New Roman" w:hAnsi="Times New Roman" w:cs="Times New Roman"/>
          <w:sz w:val="24"/>
          <w:szCs w:val="24"/>
          <w:lang w:val="en-US"/>
        </w:rPr>
        <w:t>Branch</w:t>
      </w:r>
      <w:r w:rsidR="0012238B" w:rsidRPr="000318C9">
        <w:rPr>
          <w:rFonts w:ascii="Times New Roman" w:hAnsi="Times New Roman" w:cs="Times New Roman"/>
          <w:sz w:val="24"/>
          <w:szCs w:val="24"/>
          <w:lang w:val="en-US"/>
        </w:rPr>
        <w:t xml:space="preserve"> AGM is contained at Annex B.</w:t>
      </w:r>
    </w:p>
    <w:p w14:paraId="704EDEBD" w14:textId="28EC0871" w:rsidR="005D74B5" w:rsidRPr="000318C9" w:rsidRDefault="005D74B5" w:rsidP="005D74B5">
      <w:pPr>
        <w:jc w:val="both"/>
        <w:rPr>
          <w:rFonts w:ascii="Times New Roman" w:hAnsi="Times New Roman" w:cs="Times New Roman"/>
          <w:sz w:val="24"/>
          <w:szCs w:val="24"/>
        </w:rPr>
      </w:pPr>
    </w:p>
    <w:p w14:paraId="08B9F418" w14:textId="1C6E4AE0" w:rsidR="003E16CC" w:rsidRPr="000318C9" w:rsidRDefault="00630E2E" w:rsidP="00630E2E">
      <w:pPr>
        <w:tabs>
          <w:tab w:val="left" w:pos="7181"/>
        </w:tabs>
        <w:jc w:val="both"/>
        <w:rPr>
          <w:rFonts w:ascii="Times New Roman" w:hAnsi="Times New Roman" w:cs="Times New Roman"/>
          <w:sz w:val="24"/>
          <w:szCs w:val="24"/>
        </w:rPr>
      </w:pPr>
      <w:r w:rsidRPr="000318C9">
        <w:rPr>
          <w:rFonts w:ascii="Times New Roman" w:hAnsi="Times New Roman" w:cs="Times New Roman"/>
          <w:sz w:val="24"/>
          <w:szCs w:val="24"/>
        </w:rPr>
        <w:tab/>
      </w:r>
    </w:p>
    <w:p w14:paraId="1FD6763D" w14:textId="7818F1B7" w:rsidR="00AD6122" w:rsidRPr="000318C9" w:rsidRDefault="00AD6122" w:rsidP="00AD6122">
      <w:pPr>
        <w:tabs>
          <w:tab w:val="left" w:pos="7181"/>
        </w:tabs>
        <w:rPr>
          <w:rFonts w:ascii="Times New Roman" w:hAnsi="Times New Roman" w:cs="Times New Roman"/>
          <w:sz w:val="24"/>
          <w:szCs w:val="24"/>
        </w:rPr>
      </w:pPr>
      <w:r w:rsidRPr="000318C9">
        <w:rPr>
          <w:rFonts w:ascii="Times New Roman" w:hAnsi="Times New Roman" w:cs="Times New Roman"/>
          <w:sz w:val="24"/>
          <w:szCs w:val="24"/>
        </w:rPr>
        <w:tab/>
      </w:r>
    </w:p>
    <w:p w14:paraId="0F0619D0" w14:textId="77777777" w:rsidR="00AD6122" w:rsidRPr="000318C9" w:rsidRDefault="00AD6122" w:rsidP="00AD6122">
      <w:pPr>
        <w:tabs>
          <w:tab w:val="left" w:pos="7181"/>
        </w:tabs>
        <w:rPr>
          <w:rFonts w:ascii="Times New Roman" w:hAnsi="Times New Roman" w:cs="Times New Roman"/>
          <w:sz w:val="24"/>
          <w:szCs w:val="24"/>
        </w:rPr>
      </w:pPr>
    </w:p>
    <w:p w14:paraId="5EFD0727" w14:textId="64D359F0" w:rsidR="005D74B5" w:rsidRPr="000318C9" w:rsidRDefault="003E16CC" w:rsidP="000318C9">
      <w:pPr>
        <w:spacing w:after="0"/>
        <w:jc w:val="right"/>
        <w:rPr>
          <w:rFonts w:ascii="Times New Roman" w:hAnsi="Times New Roman" w:cs="Times New Roman"/>
          <w:b/>
          <w:bCs/>
          <w:sz w:val="24"/>
          <w:szCs w:val="24"/>
          <w:lang w:val="en-US"/>
        </w:rPr>
      </w:pPr>
      <w:r w:rsidRPr="000318C9">
        <w:rPr>
          <w:rFonts w:ascii="Times New Roman" w:hAnsi="Times New Roman" w:cs="Times New Roman"/>
          <w:sz w:val="24"/>
          <w:szCs w:val="24"/>
        </w:rPr>
        <w:br w:type="page"/>
      </w:r>
      <w:r w:rsidR="0012238B" w:rsidRPr="000318C9">
        <w:rPr>
          <w:rFonts w:ascii="Times New Roman" w:hAnsi="Times New Roman" w:cs="Times New Roman"/>
          <w:b/>
          <w:bCs/>
          <w:sz w:val="24"/>
          <w:szCs w:val="24"/>
          <w:lang w:val="en-US"/>
        </w:rPr>
        <w:lastRenderedPageBreak/>
        <w:t>Annex A</w:t>
      </w:r>
    </w:p>
    <w:p w14:paraId="6910541E" w14:textId="77777777" w:rsidR="0012238B" w:rsidRPr="000318C9" w:rsidRDefault="0012238B" w:rsidP="0012238B">
      <w:pPr>
        <w:spacing w:after="0"/>
        <w:jc w:val="center"/>
        <w:rPr>
          <w:rFonts w:ascii="Times New Roman" w:hAnsi="Times New Roman" w:cs="Times New Roman"/>
          <w:b/>
          <w:bCs/>
          <w:sz w:val="24"/>
          <w:szCs w:val="24"/>
          <w:lang w:val="en-US"/>
        </w:rPr>
      </w:pPr>
    </w:p>
    <w:p w14:paraId="7021F312" w14:textId="77777777" w:rsidR="000318C9" w:rsidRDefault="000318C9" w:rsidP="005D74B5">
      <w:pPr>
        <w:jc w:val="center"/>
        <w:rPr>
          <w:rFonts w:ascii="Times New Roman" w:hAnsi="Times New Roman" w:cs="Times New Roman"/>
          <w:b/>
          <w:bCs/>
          <w:sz w:val="24"/>
          <w:szCs w:val="24"/>
          <w:lang w:val="en-US"/>
        </w:rPr>
      </w:pPr>
    </w:p>
    <w:p w14:paraId="0E149A88" w14:textId="1A52A8C9" w:rsidR="005D74B5" w:rsidRPr="000318C9" w:rsidRDefault="005D74B5" w:rsidP="005D74B5">
      <w:pPr>
        <w:jc w:val="center"/>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t>A Suggested Format for the Conduct of a Sub</w:t>
      </w:r>
      <w:r w:rsidRPr="00EE2435">
        <w:rPr>
          <w:rFonts w:ascii="Times New Roman" w:hAnsi="Times New Roman" w:cs="Times New Roman"/>
          <w:b/>
          <w:bCs/>
          <w:sz w:val="24"/>
          <w:szCs w:val="24"/>
          <w:highlight w:val="yellow"/>
          <w:lang w:val="en-US"/>
        </w:rPr>
        <w:t>-</w:t>
      </w:r>
      <w:r w:rsidRPr="000318C9">
        <w:rPr>
          <w:rFonts w:ascii="Times New Roman" w:hAnsi="Times New Roman" w:cs="Times New Roman"/>
          <w:b/>
          <w:bCs/>
          <w:sz w:val="24"/>
          <w:szCs w:val="24"/>
          <w:lang w:val="en-US"/>
        </w:rPr>
        <w:t>Branch Annual General Meeting</w:t>
      </w:r>
    </w:p>
    <w:p w14:paraId="4F1F1A96" w14:textId="77777777" w:rsidR="005D74B5" w:rsidRPr="000318C9" w:rsidRDefault="005D74B5" w:rsidP="005D74B5">
      <w:pPr>
        <w:jc w:val="center"/>
        <w:rPr>
          <w:rFonts w:ascii="Times New Roman" w:hAnsi="Times New Roman" w:cs="Times New Roman"/>
          <w:sz w:val="24"/>
          <w:szCs w:val="24"/>
        </w:rPr>
      </w:pPr>
    </w:p>
    <w:p w14:paraId="2C332247" w14:textId="29414C3F" w:rsidR="005D74B5" w:rsidRPr="000318C9" w:rsidRDefault="005D74B5"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Meeting Convened</w:t>
      </w:r>
    </w:p>
    <w:p w14:paraId="321E2FE1" w14:textId="67CE7A81" w:rsidR="005D74B5" w:rsidRPr="000318C9" w:rsidRDefault="005D74B5"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Secretary conducts roll call and confirms all attendees are financial members</w:t>
      </w:r>
      <w:r w:rsidR="00A3321E" w:rsidRPr="000318C9">
        <w:rPr>
          <w:rFonts w:ascii="Times New Roman" w:hAnsi="Times New Roman" w:cs="Times New Roman"/>
          <w:sz w:val="24"/>
          <w:szCs w:val="24"/>
        </w:rPr>
        <w:t xml:space="preserve"> and confirms a quorum</w:t>
      </w:r>
      <w:r w:rsidRPr="000318C9">
        <w:rPr>
          <w:rFonts w:ascii="Times New Roman" w:hAnsi="Times New Roman" w:cs="Times New Roman"/>
          <w:sz w:val="24"/>
          <w:szCs w:val="24"/>
        </w:rPr>
        <w:t>.</w:t>
      </w:r>
    </w:p>
    <w:p w14:paraId="52918FC3" w14:textId="21C96EB3" w:rsidR="005D74B5" w:rsidRPr="000318C9" w:rsidRDefault="005D74B5"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Silent Tribute Conducted.</w:t>
      </w:r>
    </w:p>
    <w:p w14:paraId="370F8635" w14:textId="08956F44" w:rsidR="00A3321E" w:rsidRPr="000318C9" w:rsidRDefault="00A3321E"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Vales of Deceased member since last AGM</w:t>
      </w:r>
    </w:p>
    <w:p w14:paraId="09AF0AAC" w14:textId="7D5FC127" w:rsidR="005D74B5" w:rsidRPr="000318C9" w:rsidRDefault="005D74B5"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Apologies from absent members.</w:t>
      </w:r>
    </w:p>
    <w:p w14:paraId="5CBD9A1F" w14:textId="5378D3A4" w:rsidR="005D74B5" w:rsidRPr="000318C9" w:rsidRDefault="005D74B5"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Minutes from previous AGM and/or E</w:t>
      </w:r>
      <w:r w:rsidR="00630E2E" w:rsidRPr="000318C9">
        <w:rPr>
          <w:rFonts w:ascii="Times New Roman" w:hAnsi="Times New Roman" w:cs="Times New Roman"/>
          <w:sz w:val="24"/>
          <w:szCs w:val="24"/>
        </w:rPr>
        <w:t>GM</w:t>
      </w:r>
      <w:r w:rsidR="00A3321E" w:rsidRPr="000318C9">
        <w:rPr>
          <w:rFonts w:ascii="Times New Roman" w:hAnsi="Times New Roman" w:cs="Times New Roman"/>
          <w:sz w:val="24"/>
          <w:szCs w:val="24"/>
        </w:rPr>
        <w:t xml:space="preserve"> (approve by motion).</w:t>
      </w:r>
    </w:p>
    <w:p w14:paraId="4ADD28A9" w14:textId="51D780E6" w:rsidR="00811486" w:rsidRPr="000318C9" w:rsidRDefault="00811486"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Presidents Report</w:t>
      </w:r>
      <w:r w:rsidR="00A3321E" w:rsidRPr="000318C9">
        <w:rPr>
          <w:rFonts w:ascii="Times New Roman" w:hAnsi="Times New Roman" w:cs="Times New Roman"/>
          <w:sz w:val="24"/>
          <w:szCs w:val="24"/>
        </w:rPr>
        <w:t xml:space="preserve"> (approve by motion).</w:t>
      </w:r>
    </w:p>
    <w:p w14:paraId="5152265A" w14:textId="2B1EA61D" w:rsidR="00811486" w:rsidRPr="000318C9" w:rsidRDefault="00811486"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Treasures Report and Financial Statement</w:t>
      </w:r>
      <w:r w:rsidR="00A3321E" w:rsidRPr="000318C9">
        <w:rPr>
          <w:rFonts w:ascii="Times New Roman" w:hAnsi="Times New Roman" w:cs="Times New Roman"/>
          <w:sz w:val="24"/>
          <w:szCs w:val="24"/>
        </w:rPr>
        <w:t xml:space="preserve"> (approve by motion).</w:t>
      </w:r>
    </w:p>
    <w:p w14:paraId="06D322D9" w14:textId="68E81947" w:rsidR="00630E2E" w:rsidRPr="000318C9" w:rsidRDefault="00630E2E"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Subscriptions for following year (approve by motion).</w:t>
      </w:r>
    </w:p>
    <w:p w14:paraId="02ECDDF5" w14:textId="286F9AE6" w:rsidR="00630E2E" w:rsidRPr="000318C9" w:rsidRDefault="00811486"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Auditors Report</w:t>
      </w:r>
      <w:r w:rsidR="00A3321E" w:rsidRPr="000318C9">
        <w:rPr>
          <w:rFonts w:ascii="Times New Roman" w:hAnsi="Times New Roman" w:cs="Times New Roman"/>
          <w:sz w:val="24"/>
          <w:szCs w:val="24"/>
        </w:rPr>
        <w:t xml:space="preserve"> (approve by motion).</w:t>
      </w:r>
    </w:p>
    <w:p w14:paraId="6AC0FAF3" w14:textId="62DBFE3F" w:rsidR="00811486" w:rsidRPr="000318C9" w:rsidRDefault="00811486"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 xml:space="preserve">Wellbeing </w:t>
      </w:r>
      <w:r w:rsidR="00DA67D4" w:rsidRPr="000318C9">
        <w:rPr>
          <w:rFonts w:ascii="Times New Roman" w:hAnsi="Times New Roman" w:cs="Times New Roman"/>
          <w:sz w:val="24"/>
          <w:szCs w:val="24"/>
        </w:rPr>
        <w:t xml:space="preserve">Support Officers </w:t>
      </w:r>
      <w:r w:rsidRPr="000318C9">
        <w:rPr>
          <w:rFonts w:ascii="Times New Roman" w:hAnsi="Times New Roman" w:cs="Times New Roman"/>
          <w:sz w:val="24"/>
          <w:szCs w:val="24"/>
        </w:rPr>
        <w:t>Report</w:t>
      </w:r>
      <w:r w:rsidR="009A7CF5" w:rsidRPr="000318C9">
        <w:rPr>
          <w:rFonts w:ascii="Times New Roman" w:hAnsi="Times New Roman" w:cs="Times New Roman"/>
          <w:sz w:val="24"/>
          <w:szCs w:val="24"/>
        </w:rPr>
        <w:t xml:space="preserve"> received</w:t>
      </w:r>
      <w:r w:rsidRPr="000318C9">
        <w:rPr>
          <w:rFonts w:ascii="Times New Roman" w:hAnsi="Times New Roman" w:cs="Times New Roman"/>
          <w:sz w:val="24"/>
          <w:szCs w:val="24"/>
        </w:rPr>
        <w:t>.</w:t>
      </w:r>
    </w:p>
    <w:p w14:paraId="7638703A" w14:textId="15F4E03D" w:rsidR="00811486" w:rsidRPr="000318C9" w:rsidRDefault="00811486"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Reports from other Committee Members and/or delegates.</w:t>
      </w:r>
    </w:p>
    <w:p w14:paraId="55B9645C" w14:textId="294AA659" w:rsidR="00811486" w:rsidRPr="000318C9" w:rsidRDefault="00811486"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Report on Membership.</w:t>
      </w:r>
    </w:p>
    <w:p w14:paraId="29D106D9" w14:textId="3B622753" w:rsidR="00811486" w:rsidRPr="000318C9" w:rsidRDefault="00630E2E"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Sub</w:t>
      </w:r>
      <w:r w:rsidR="00EA082E">
        <w:rPr>
          <w:rFonts w:ascii="Times New Roman" w:hAnsi="Times New Roman" w:cs="Times New Roman"/>
          <w:sz w:val="24"/>
          <w:szCs w:val="24"/>
        </w:rPr>
        <w:t>-</w:t>
      </w:r>
      <w:r w:rsidRPr="000318C9">
        <w:rPr>
          <w:rFonts w:ascii="Times New Roman" w:hAnsi="Times New Roman" w:cs="Times New Roman"/>
          <w:sz w:val="24"/>
          <w:szCs w:val="24"/>
        </w:rPr>
        <w:t xml:space="preserve">Branch Committee </w:t>
      </w:r>
      <w:r w:rsidR="00A3321E" w:rsidRPr="000318C9">
        <w:rPr>
          <w:rFonts w:ascii="Times New Roman" w:hAnsi="Times New Roman" w:cs="Times New Roman"/>
          <w:sz w:val="24"/>
          <w:szCs w:val="24"/>
        </w:rPr>
        <w:t>elections (approved by motion).</w:t>
      </w:r>
    </w:p>
    <w:p w14:paraId="0C58C0F6" w14:textId="7E94B06D" w:rsidR="002E53B5" w:rsidRPr="000318C9" w:rsidRDefault="002E53B5"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Other business items</w:t>
      </w:r>
      <w:r w:rsidR="0047757F" w:rsidRPr="000318C9">
        <w:rPr>
          <w:rFonts w:ascii="Times New Roman" w:hAnsi="Times New Roman" w:cs="Times New Roman"/>
          <w:sz w:val="24"/>
          <w:szCs w:val="24"/>
        </w:rPr>
        <w:t xml:space="preserve"> </w:t>
      </w:r>
      <w:proofErr w:type="spellStart"/>
      <w:r w:rsidR="0047757F" w:rsidRPr="000318C9">
        <w:rPr>
          <w:rFonts w:ascii="Times New Roman" w:hAnsi="Times New Roman" w:cs="Times New Roman"/>
          <w:sz w:val="24"/>
          <w:szCs w:val="24"/>
        </w:rPr>
        <w:t>eg</w:t>
      </w:r>
      <w:proofErr w:type="spellEnd"/>
      <w:r w:rsidR="0047757F" w:rsidRPr="000318C9">
        <w:rPr>
          <w:rFonts w:ascii="Times New Roman" w:hAnsi="Times New Roman" w:cs="Times New Roman"/>
          <w:sz w:val="24"/>
          <w:szCs w:val="24"/>
        </w:rPr>
        <w:t xml:space="preserve"> Constitutional changes</w:t>
      </w:r>
      <w:r w:rsidR="00542790" w:rsidRPr="000318C9">
        <w:rPr>
          <w:rFonts w:ascii="Times New Roman" w:hAnsi="Times New Roman" w:cs="Times New Roman"/>
          <w:sz w:val="24"/>
          <w:szCs w:val="24"/>
        </w:rPr>
        <w:t xml:space="preserve"> or election of State Board League members</w:t>
      </w:r>
    </w:p>
    <w:p w14:paraId="0DF08E5F" w14:textId="1B6AFABD" w:rsidR="00811486" w:rsidRPr="000318C9" w:rsidRDefault="00811486" w:rsidP="0012238B">
      <w:pPr>
        <w:pStyle w:val="ListParagraph"/>
        <w:numPr>
          <w:ilvl w:val="0"/>
          <w:numId w:val="11"/>
        </w:numPr>
        <w:spacing w:before="120" w:after="240"/>
        <w:jc w:val="both"/>
        <w:rPr>
          <w:rFonts w:ascii="Times New Roman" w:hAnsi="Times New Roman" w:cs="Times New Roman"/>
          <w:sz w:val="24"/>
          <w:szCs w:val="24"/>
        </w:rPr>
      </w:pPr>
      <w:r w:rsidRPr="000318C9">
        <w:rPr>
          <w:rFonts w:ascii="Times New Roman" w:hAnsi="Times New Roman" w:cs="Times New Roman"/>
          <w:sz w:val="24"/>
          <w:szCs w:val="24"/>
        </w:rPr>
        <w:t>Meeting Closed.</w:t>
      </w:r>
    </w:p>
    <w:p w14:paraId="317B4777" w14:textId="77777777" w:rsidR="00DC6F4D" w:rsidRPr="000318C9" w:rsidRDefault="00DC6F4D" w:rsidP="0012238B">
      <w:pPr>
        <w:spacing w:before="120" w:after="240"/>
        <w:jc w:val="both"/>
        <w:rPr>
          <w:rFonts w:ascii="Times New Roman" w:hAnsi="Times New Roman" w:cs="Times New Roman"/>
          <w:sz w:val="24"/>
          <w:szCs w:val="24"/>
          <w:lang w:val="en-US"/>
        </w:rPr>
      </w:pPr>
    </w:p>
    <w:p w14:paraId="495F6F0D" w14:textId="32249748" w:rsidR="004023D9" w:rsidRPr="000318C9" w:rsidRDefault="004023D9">
      <w:pPr>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br w:type="page"/>
      </w:r>
    </w:p>
    <w:p w14:paraId="5A6BB560" w14:textId="2BE4BC17" w:rsidR="0012238B" w:rsidRPr="000318C9" w:rsidRDefault="0012238B" w:rsidP="0012238B">
      <w:pPr>
        <w:spacing w:after="0"/>
        <w:jc w:val="right"/>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lastRenderedPageBreak/>
        <w:t>Annex B</w:t>
      </w:r>
    </w:p>
    <w:p w14:paraId="6BA2D74E" w14:textId="77777777" w:rsidR="0012238B" w:rsidRPr="000318C9" w:rsidRDefault="0012238B" w:rsidP="004023D9">
      <w:pPr>
        <w:jc w:val="center"/>
        <w:rPr>
          <w:rFonts w:ascii="Times New Roman" w:hAnsi="Times New Roman" w:cs="Times New Roman"/>
          <w:b/>
          <w:bCs/>
          <w:sz w:val="24"/>
          <w:szCs w:val="24"/>
          <w:lang w:val="en-US"/>
        </w:rPr>
      </w:pPr>
    </w:p>
    <w:p w14:paraId="1840DB41" w14:textId="612AC94A" w:rsidR="004023D9" w:rsidRPr="000318C9" w:rsidRDefault="004023D9" w:rsidP="004023D9">
      <w:pPr>
        <w:jc w:val="center"/>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t xml:space="preserve">A Guide for the Chair of a </w:t>
      </w:r>
    </w:p>
    <w:p w14:paraId="0B281AD8" w14:textId="75DC20F5" w:rsidR="004023D9" w:rsidRPr="000318C9" w:rsidRDefault="004023D9" w:rsidP="004023D9">
      <w:pPr>
        <w:jc w:val="center"/>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t>Sub-Branch Annual</w:t>
      </w:r>
      <w:r w:rsidR="00542790" w:rsidRPr="000318C9">
        <w:rPr>
          <w:rFonts w:ascii="Times New Roman" w:hAnsi="Times New Roman" w:cs="Times New Roman"/>
          <w:b/>
          <w:bCs/>
          <w:sz w:val="24"/>
          <w:szCs w:val="24"/>
          <w:lang w:val="en-US"/>
        </w:rPr>
        <w:t xml:space="preserve"> </w:t>
      </w:r>
      <w:r w:rsidRPr="000318C9">
        <w:rPr>
          <w:rFonts w:ascii="Times New Roman" w:hAnsi="Times New Roman" w:cs="Times New Roman"/>
          <w:b/>
          <w:bCs/>
          <w:sz w:val="24"/>
          <w:szCs w:val="24"/>
          <w:lang w:val="en-US"/>
        </w:rPr>
        <w:t xml:space="preserve">General Meeting </w:t>
      </w:r>
    </w:p>
    <w:p w14:paraId="43DA6B99" w14:textId="617923F2" w:rsidR="004023D9" w:rsidRPr="000318C9" w:rsidRDefault="004023D9"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This is a recommended guide for the Chairperson conducting a</w:t>
      </w:r>
      <w:r w:rsidR="00542790" w:rsidRPr="000318C9">
        <w:rPr>
          <w:rFonts w:ascii="Times New Roman" w:hAnsi="Times New Roman" w:cs="Times New Roman"/>
          <w:sz w:val="24"/>
          <w:szCs w:val="24"/>
          <w:lang w:val="en-US"/>
        </w:rPr>
        <w:t>n AGM</w:t>
      </w:r>
      <w:r w:rsidR="00542790" w:rsidRPr="000318C9">
        <w:rPr>
          <w:rFonts w:ascii="Times New Roman" w:hAnsi="Times New Roman" w:cs="Times New Roman"/>
          <w:i/>
          <w:iCs/>
          <w:sz w:val="24"/>
          <w:szCs w:val="24"/>
          <w:u w:val="single"/>
          <w:lang w:val="en-US"/>
        </w:rPr>
        <w:t xml:space="preserve"> </w:t>
      </w:r>
      <w:r w:rsidRPr="000318C9">
        <w:rPr>
          <w:rFonts w:ascii="Times New Roman" w:hAnsi="Times New Roman" w:cs="Times New Roman"/>
          <w:sz w:val="24"/>
          <w:szCs w:val="24"/>
          <w:lang w:val="en-US"/>
        </w:rPr>
        <w:t>within an RSL Sub</w:t>
      </w:r>
      <w:r w:rsidR="00EA082E">
        <w:rPr>
          <w:rFonts w:ascii="Times New Roman" w:hAnsi="Times New Roman" w:cs="Times New Roman"/>
          <w:sz w:val="24"/>
          <w:szCs w:val="24"/>
          <w:lang w:val="en-US"/>
        </w:rPr>
        <w:t>-</w:t>
      </w:r>
      <w:r w:rsidRPr="000318C9">
        <w:rPr>
          <w:rFonts w:ascii="Times New Roman" w:hAnsi="Times New Roman" w:cs="Times New Roman"/>
          <w:sz w:val="24"/>
          <w:szCs w:val="24"/>
          <w:lang w:val="en-US"/>
        </w:rPr>
        <w:t>Branch.</w:t>
      </w:r>
    </w:p>
    <w:p w14:paraId="5B408653" w14:textId="10620EC2" w:rsidR="00706D04" w:rsidRPr="000318C9" w:rsidRDefault="00706D04"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 xml:space="preserve">It may be advisable for the Chair to outline the rules of the meeting, including method of questioning, addressing the chair, Points of Order, or any other guidelines at the commencement of the AGM. </w:t>
      </w:r>
    </w:p>
    <w:p w14:paraId="41D3BC9F" w14:textId="777EC61B" w:rsidR="004023D9" w:rsidRPr="000318C9" w:rsidRDefault="004023D9" w:rsidP="004023D9">
      <w:pPr>
        <w:jc w:val="both"/>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t>Respect for the Chair.</w:t>
      </w:r>
    </w:p>
    <w:p w14:paraId="1BE3A0AB" w14:textId="74383744" w:rsidR="004023D9" w:rsidRPr="000318C9" w:rsidRDefault="004023D9"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 xml:space="preserve">All attendees should show respect for the person chairing the meeting. All questions should be directed through the </w:t>
      </w:r>
      <w:r w:rsidR="00E63C82" w:rsidRPr="000318C9">
        <w:rPr>
          <w:rFonts w:ascii="Times New Roman" w:hAnsi="Times New Roman" w:cs="Times New Roman"/>
          <w:sz w:val="24"/>
          <w:szCs w:val="24"/>
          <w:lang w:val="en-US"/>
        </w:rPr>
        <w:t>C</w:t>
      </w:r>
      <w:r w:rsidRPr="000318C9">
        <w:rPr>
          <w:rFonts w:ascii="Times New Roman" w:hAnsi="Times New Roman" w:cs="Times New Roman"/>
          <w:sz w:val="24"/>
          <w:szCs w:val="24"/>
          <w:lang w:val="en-US"/>
        </w:rPr>
        <w:t xml:space="preserve">hair, even if they are directed to </w:t>
      </w:r>
      <w:r w:rsidRPr="00EA082E">
        <w:rPr>
          <w:rFonts w:ascii="Times New Roman" w:hAnsi="Times New Roman" w:cs="Times New Roman"/>
          <w:strike/>
          <w:sz w:val="24"/>
          <w:szCs w:val="24"/>
          <w:highlight w:val="cyan"/>
          <w:lang w:val="en-US"/>
        </w:rPr>
        <w:t>other</w:t>
      </w:r>
      <w:r w:rsidRPr="000318C9">
        <w:rPr>
          <w:rFonts w:ascii="Times New Roman" w:hAnsi="Times New Roman" w:cs="Times New Roman"/>
          <w:sz w:val="24"/>
          <w:szCs w:val="24"/>
          <w:lang w:val="en-US"/>
        </w:rPr>
        <w:t xml:space="preserve"> </w:t>
      </w:r>
      <w:r w:rsidR="00E63C82" w:rsidRPr="00EA082E">
        <w:rPr>
          <w:rFonts w:ascii="Times New Roman" w:hAnsi="Times New Roman" w:cs="Times New Roman"/>
          <w:i/>
          <w:iCs/>
          <w:sz w:val="24"/>
          <w:szCs w:val="24"/>
          <w:highlight w:val="yellow"/>
          <w:u w:val="single"/>
          <w:lang w:val="en-US"/>
        </w:rPr>
        <w:t>another</w:t>
      </w:r>
      <w:r w:rsidR="00E63C82" w:rsidRPr="000318C9">
        <w:rPr>
          <w:rFonts w:ascii="Times New Roman" w:hAnsi="Times New Roman" w:cs="Times New Roman"/>
          <w:sz w:val="24"/>
          <w:szCs w:val="24"/>
          <w:lang w:val="en-US"/>
        </w:rPr>
        <w:t xml:space="preserve"> </w:t>
      </w:r>
      <w:r w:rsidRPr="000318C9">
        <w:rPr>
          <w:rFonts w:ascii="Times New Roman" w:hAnsi="Times New Roman" w:cs="Times New Roman"/>
          <w:sz w:val="24"/>
          <w:szCs w:val="24"/>
          <w:lang w:val="en-US"/>
        </w:rPr>
        <w:t xml:space="preserve">committee member. </w:t>
      </w:r>
    </w:p>
    <w:p w14:paraId="50F5FCB2" w14:textId="2C3E7F63" w:rsidR="004023D9" w:rsidRPr="000318C9" w:rsidRDefault="004023D9"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There is to be no side-line conversations during the meeting and all deference paid to the Chairs directions.</w:t>
      </w:r>
    </w:p>
    <w:p w14:paraId="158677AA" w14:textId="210E59B8" w:rsidR="004023D9" w:rsidRPr="000318C9" w:rsidRDefault="004023D9" w:rsidP="004023D9">
      <w:pPr>
        <w:jc w:val="both"/>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t>Motions.</w:t>
      </w:r>
      <w:r w:rsidR="00542790" w:rsidRPr="000318C9">
        <w:rPr>
          <w:rFonts w:ascii="Times New Roman" w:hAnsi="Times New Roman" w:cs="Times New Roman"/>
          <w:sz w:val="24"/>
          <w:szCs w:val="24"/>
          <w:highlight w:val="green"/>
          <w:lang w:val="en-US"/>
        </w:rPr>
        <w:t xml:space="preserve"> </w:t>
      </w:r>
    </w:p>
    <w:p w14:paraId="73D52E7E" w14:textId="61EFE2D6" w:rsidR="003E16CC" w:rsidRPr="000318C9" w:rsidRDefault="003E16CC" w:rsidP="003E16CC">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 xml:space="preserve">Motions can be presented by members or the </w:t>
      </w:r>
      <w:r w:rsidRPr="00EE2435">
        <w:rPr>
          <w:rFonts w:ascii="Times New Roman" w:hAnsi="Times New Roman" w:cs="Times New Roman"/>
          <w:sz w:val="24"/>
          <w:szCs w:val="24"/>
          <w:lang w:val="en-US"/>
        </w:rPr>
        <w:t>Sub</w:t>
      </w:r>
      <w:r w:rsidR="00EE2435">
        <w:rPr>
          <w:rFonts w:ascii="Times New Roman" w:hAnsi="Times New Roman" w:cs="Times New Roman"/>
          <w:sz w:val="24"/>
          <w:szCs w:val="24"/>
          <w:lang w:val="en-US"/>
        </w:rPr>
        <w:t>-</w:t>
      </w:r>
      <w:r w:rsidRPr="00EE2435">
        <w:rPr>
          <w:rFonts w:ascii="Times New Roman" w:hAnsi="Times New Roman" w:cs="Times New Roman"/>
          <w:sz w:val="24"/>
          <w:szCs w:val="24"/>
          <w:lang w:val="en-US"/>
        </w:rPr>
        <w:t>Branch Committee</w:t>
      </w:r>
      <w:r w:rsidRPr="000318C9">
        <w:rPr>
          <w:rFonts w:ascii="Times New Roman" w:hAnsi="Times New Roman" w:cs="Times New Roman"/>
          <w:sz w:val="24"/>
          <w:szCs w:val="24"/>
          <w:lang w:val="en-US"/>
        </w:rPr>
        <w:t xml:space="preserve"> at their AGM.</w:t>
      </w:r>
    </w:p>
    <w:p w14:paraId="3439CDEB" w14:textId="20F3C517" w:rsidR="003E16CC" w:rsidRPr="000318C9" w:rsidRDefault="003E16CC" w:rsidP="003E16CC">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The Secretary should provide members with sufficient notice to allow member motions to be submitted to the Committee for consideration and in time for listing on the AGM agenda.</w:t>
      </w:r>
    </w:p>
    <w:p w14:paraId="71A8ED6E" w14:textId="5EC9E988" w:rsidR="003E16CC" w:rsidRPr="000318C9" w:rsidRDefault="003E16CC"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All motions to be considered are to be in writing with a rationale and not be of a trivial nature.</w:t>
      </w:r>
    </w:p>
    <w:p w14:paraId="24DC9975" w14:textId="170B1163" w:rsidR="00F03025" w:rsidRPr="000318C9" w:rsidRDefault="00F03025"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The purpose of the above is to allow for planning and research into these matters.</w:t>
      </w:r>
    </w:p>
    <w:p w14:paraId="10A30EAD" w14:textId="02FFAF73" w:rsidR="003E16CC" w:rsidRPr="000318C9" w:rsidRDefault="003E16CC" w:rsidP="003E16CC">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Members at the AGM are to consider each motion. Where a late motion is submitted in writing it may only be received with 30 per cent of the financial members agreeing to allow the motion to be considered.</w:t>
      </w:r>
    </w:p>
    <w:p w14:paraId="2A961857" w14:textId="55849BB3" w:rsidR="00F03025" w:rsidRPr="000318C9" w:rsidRDefault="00F03025"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 xml:space="preserve">Motions may be allowed from the floor, however, once again this must be decided by the </w:t>
      </w:r>
      <w:r w:rsidR="00E63C82" w:rsidRPr="000318C9">
        <w:rPr>
          <w:rFonts w:ascii="Times New Roman" w:hAnsi="Times New Roman" w:cs="Times New Roman"/>
          <w:sz w:val="24"/>
          <w:szCs w:val="24"/>
          <w:lang w:val="en-US"/>
        </w:rPr>
        <w:t>C</w:t>
      </w:r>
      <w:r w:rsidRPr="000318C9">
        <w:rPr>
          <w:rFonts w:ascii="Times New Roman" w:hAnsi="Times New Roman" w:cs="Times New Roman"/>
          <w:sz w:val="24"/>
          <w:szCs w:val="24"/>
          <w:lang w:val="en-US"/>
        </w:rPr>
        <w:t xml:space="preserve">ommittee in a prior meeting. </w:t>
      </w:r>
    </w:p>
    <w:p w14:paraId="0091921C" w14:textId="4ADE23ED" w:rsidR="00F03025" w:rsidRPr="000318C9" w:rsidRDefault="00F03025"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 xml:space="preserve">No motion that </w:t>
      </w:r>
      <w:r w:rsidR="00E63C82" w:rsidRPr="000318C9">
        <w:rPr>
          <w:rFonts w:ascii="Times New Roman" w:hAnsi="Times New Roman" w:cs="Times New Roman"/>
          <w:sz w:val="24"/>
          <w:szCs w:val="24"/>
          <w:lang w:val="en-US"/>
        </w:rPr>
        <w:t xml:space="preserve">affects </w:t>
      </w:r>
      <w:r w:rsidRPr="000318C9">
        <w:rPr>
          <w:rFonts w:ascii="Times New Roman" w:hAnsi="Times New Roman" w:cs="Times New Roman"/>
          <w:sz w:val="24"/>
          <w:szCs w:val="24"/>
          <w:lang w:val="en-US"/>
        </w:rPr>
        <w:t>the</w:t>
      </w:r>
      <w:r w:rsidR="00EA082E">
        <w:rPr>
          <w:rFonts w:ascii="Times New Roman" w:hAnsi="Times New Roman" w:cs="Times New Roman"/>
          <w:sz w:val="24"/>
          <w:szCs w:val="24"/>
          <w:lang w:val="en-US"/>
        </w:rPr>
        <w:t xml:space="preserve"> </w:t>
      </w:r>
      <w:r w:rsidRPr="00EE2435">
        <w:rPr>
          <w:rFonts w:ascii="Times New Roman" w:hAnsi="Times New Roman" w:cs="Times New Roman"/>
          <w:sz w:val="24"/>
          <w:szCs w:val="24"/>
          <w:lang w:val="en-US"/>
        </w:rPr>
        <w:t>Sub</w:t>
      </w:r>
      <w:r w:rsidRPr="00EE2435">
        <w:rPr>
          <w:rFonts w:ascii="Times New Roman" w:hAnsi="Times New Roman" w:cs="Times New Roman"/>
          <w:sz w:val="24"/>
          <w:szCs w:val="24"/>
          <w:highlight w:val="yellow"/>
          <w:lang w:val="en-US"/>
        </w:rPr>
        <w:t>-</w:t>
      </w:r>
      <w:r w:rsidRPr="00EE2435">
        <w:rPr>
          <w:rFonts w:ascii="Times New Roman" w:hAnsi="Times New Roman" w:cs="Times New Roman"/>
          <w:sz w:val="24"/>
          <w:szCs w:val="24"/>
          <w:lang w:val="en-US"/>
        </w:rPr>
        <w:t>Branch</w:t>
      </w:r>
      <w:r w:rsidRPr="000318C9">
        <w:rPr>
          <w:rFonts w:ascii="Times New Roman" w:hAnsi="Times New Roman" w:cs="Times New Roman"/>
          <w:sz w:val="24"/>
          <w:szCs w:val="24"/>
          <w:lang w:val="en-US"/>
        </w:rPr>
        <w:t xml:space="preserve"> yearly operation, State Branch matters, nor National Branch matters should be allowed from the floor without prior written application.</w:t>
      </w:r>
    </w:p>
    <w:p w14:paraId="29BD0B8F" w14:textId="094015D4" w:rsidR="00F03025" w:rsidRPr="000318C9" w:rsidRDefault="00F03025"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A motion must be seconded by a financial member who is present at the meeting.</w:t>
      </w:r>
    </w:p>
    <w:p w14:paraId="4FEEDF35" w14:textId="0DBE5E59" w:rsidR="00F03025" w:rsidRPr="000318C9" w:rsidRDefault="00F03025"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The proposer should then explain the rationale.</w:t>
      </w:r>
    </w:p>
    <w:p w14:paraId="4ABD93E3" w14:textId="4D77A575" w:rsidR="00F03025" w:rsidRPr="000318C9" w:rsidRDefault="00F03025"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If the motion is required to be amended, the proposer should be permitted to present the amended version.</w:t>
      </w:r>
    </w:p>
    <w:p w14:paraId="4FB12BC1" w14:textId="217A04B2" w:rsidR="00EE3ACC" w:rsidRPr="000318C9" w:rsidRDefault="00EE3ACC" w:rsidP="004023D9">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 xml:space="preserve">A show of hands </w:t>
      </w:r>
      <w:r w:rsidR="00E63C82" w:rsidRPr="000318C9">
        <w:rPr>
          <w:rFonts w:ascii="Times New Roman" w:hAnsi="Times New Roman" w:cs="Times New Roman"/>
          <w:sz w:val="24"/>
          <w:szCs w:val="24"/>
          <w:lang w:val="en-US"/>
        </w:rPr>
        <w:t xml:space="preserve">is the usual method of </w:t>
      </w:r>
      <w:r w:rsidRPr="000318C9">
        <w:rPr>
          <w:rFonts w:ascii="Times New Roman" w:hAnsi="Times New Roman" w:cs="Times New Roman"/>
          <w:sz w:val="24"/>
          <w:szCs w:val="24"/>
          <w:lang w:val="en-US"/>
        </w:rPr>
        <w:t>vot</w:t>
      </w:r>
      <w:r w:rsidR="00E63C82" w:rsidRPr="000318C9">
        <w:rPr>
          <w:rFonts w:ascii="Times New Roman" w:hAnsi="Times New Roman" w:cs="Times New Roman"/>
          <w:sz w:val="24"/>
          <w:szCs w:val="24"/>
          <w:lang w:val="en-US"/>
        </w:rPr>
        <w:t>ing</w:t>
      </w:r>
      <w:r w:rsidRPr="000318C9">
        <w:rPr>
          <w:rFonts w:ascii="Times New Roman" w:hAnsi="Times New Roman" w:cs="Times New Roman"/>
          <w:sz w:val="24"/>
          <w:szCs w:val="24"/>
          <w:lang w:val="en-US"/>
        </w:rPr>
        <w:t xml:space="preserve"> for or against </w:t>
      </w:r>
      <w:r w:rsidR="00E63C82" w:rsidRPr="000318C9">
        <w:rPr>
          <w:rFonts w:ascii="Times New Roman" w:hAnsi="Times New Roman" w:cs="Times New Roman"/>
          <w:sz w:val="24"/>
          <w:szCs w:val="24"/>
          <w:lang w:val="en-US"/>
        </w:rPr>
        <w:t xml:space="preserve">a </w:t>
      </w:r>
      <w:r w:rsidRPr="000318C9">
        <w:rPr>
          <w:rFonts w:ascii="Times New Roman" w:hAnsi="Times New Roman" w:cs="Times New Roman"/>
          <w:sz w:val="24"/>
          <w:szCs w:val="24"/>
          <w:lang w:val="en-US"/>
        </w:rPr>
        <w:t>motion.</w:t>
      </w:r>
      <w:r w:rsidR="00E63C82" w:rsidRPr="000318C9">
        <w:rPr>
          <w:rFonts w:ascii="Times New Roman" w:hAnsi="Times New Roman" w:cs="Times New Roman"/>
          <w:sz w:val="24"/>
          <w:szCs w:val="24"/>
          <w:lang w:val="en-US"/>
        </w:rPr>
        <w:t xml:space="preserve"> However, a secret ballot at the AGM may also be adopted.</w:t>
      </w:r>
    </w:p>
    <w:p w14:paraId="3BCA7100" w14:textId="4D157367" w:rsidR="00EE3ACC" w:rsidRPr="000318C9" w:rsidRDefault="00EE3ACC" w:rsidP="00EE3ACC">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A motion from the floor should only be for minor business actions. Any motion from the floor is to be proposed to the Chair to deem it appropriate. If so, it must be seconded by a financial member who is present at the meeting.</w:t>
      </w:r>
    </w:p>
    <w:p w14:paraId="5415D9CB" w14:textId="116917C7" w:rsidR="00EE3ACC" w:rsidRPr="000318C9" w:rsidRDefault="00EE3ACC" w:rsidP="00EE3ACC">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lastRenderedPageBreak/>
        <w:t xml:space="preserve">All and any discussion on any motion for or against must relate purely to that motion and is controlled by the </w:t>
      </w:r>
      <w:r w:rsidR="00E63C82" w:rsidRPr="000318C9">
        <w:rPr>
          <w:rFonts w:ascii="Times New Roman" w:hAnsi="Times New Roman" w:cs="Times New Roman"/>
          <w:sz w:val="24"/>
          <w:szCs w:val="24"/>
          <w:lang w:val="en-US"/>
        </w:rPr>
        <w:t>C</w:t>
      </w:r>
      <w:r w:rsidRPr="000318C9">
        <w:rPr>
          <w:rFonts w:ascii="Times New Roman" w:hAnsi="Times New Roman" w:cs="Times New Roman"/>
          <w:sz w:val="24"/>
          <w:szCs w:val="24"/>
          <w:lang w:val="en-US"/>
        </w:rPr>
        <w:t>hair.</w:t>
      </w:r>
    </w:p>
    <w:p w14:paraId="0B214C28" w14:textId="249C93D8" w:rsidR="00EE3ACC" w:rsidRPr="000318C9" w:rsidRDefault="00EE3ACC" w:rsidP="00EE3ACC">
      <w:pPr>
        <w:jc w:val="both"/>
        <w:rPr>
          <w:rFonts w:ascii="Times New Roman" w:hAnsi="Times New Roman" w:cs="Times New Roman"/>
          <w:b/>
          <w:bCs/>
          <w:sz w:val="24"/>
          <w:szCs w:val="24"/>
          <w:lang w:val="en-US"/>
        </w:rPr>
      </w:pPr>
      <w:r w:rsidRPr="000318C9">
        <w:rPr>
          <w:rFonts w:ascii="Times New Roman" w:hAnsi="Times New Roman" w:cs="Times New Roman"/>
          <w:b/>
          <w:bCs/>
          <w:sz w:val="24"/>
          <w:szCs w:val="24"/>
          <w:lang w:val="en-US"/>
        </w:rPr>
        <w:t>Point of Order.</w:t>
      </w:r>
    </w:p>
    <w:p w14:paraId="6786DE7F" w14:textId="2AE402F1" w:rsidR="00706D04" w:rsidRPr="000318C9" w:rsidRDefault="00EE3ACC" w:rsidP="00706D04">
      <w:pPr>
        <w:jc w:val="both"/>
        <w:rPr>
          <w:rFonts w:ascii="Times New Roman" w:hAnsi="Times New Roman" w:cs="Times New Roman"/>
          <w:strike/>
          <w:sz w:val="24"/>
          <w:szCs w:val="24"/>
          <w:lang w:val="en-US"/>
        </w:rPr>
      </w:pPr>
      <w:r w:rsidRPr="000318C9">
        <w:rPr>
          <w:rFonts w:ascii="Times New Roman" w:hAnsi="Times New Roman" w:cs="Times New Roman"/>
          <w:sz w:val="24"/>
          <w:szCs w:val="24"/>
          <w:lang w:val="en-US"/>
        </w:rPr>
        <w:t>A Point of Order is often misunderstood as a reason to disagree with the points being discussed.</w:t>
      </w:r>
      <w:r w:rsidR="0012238B" w:rsidRPr="000318C9">
        <w:rPr>
          <w:rFonts w:ascii="Times New Roman" w:hAnsi="Times New Roman" w:cs="Times New Roman"/>
          <w:sz w:val="24"/>
          <w:szCs w:val="24"/>
          <w:lang w:val="en-US"/>
        </w:rPr>
        <w:t xml:space="preserve"> </w:t>
      </w:r>
      <w:r w:rsidR="007215DC" w:rsidRPr="000318C9">
        <w:rPr>
          <w:rFonts w:ascii="Times New Roman" w:hAnsi="Times New Roman" w:cs="Times New Roman"/>
          <w:color w:val="242424"/>
          <w:shd w:val="clear" w:color="auto" w:fill="FFFFFF"/>
        </w:rPr>
        <w:t>The Chair must use their discretion as to whether</w:t>
      </w:r>
      <w:r w:rsidR="0012238B" w:rsidRPr="000318C9">
        <w:rPr>
          <w:rFonts w:ascii="Times New Roman" w:hAnsi="Times New Roman" w:cs="Times New Roman"/>
          <w:color w:val="242424"/>
          <w:shd w:val="clear" w:color="auto" w:fill="FFFFFF"/>
        </w:rPr>
        <w:t xml:space="preserve"> a point of order </w:t>
      </w:r>
      <w:r w:rsidR="007215DC" w:rsidRPr="000318C9">
        <w:rPr>
          <w:rFonts w:ascii="Times New Roman" w:hAnsi="Times New Roman" w:cs="Times New Roman"/>
          <w:color w:val="242424"/>
          <w:shd w:val="clear" w:color="auto" w:fill="FFFFFF"/>
        </w:rPr>
        <w:t>is a valid interjection or just dismiss</w:t>
      </w:r>
      <w:r w:rsidR="0012238B" w:rsidRPr="000318C9">
        <w:rPr>
          <w:rFonts w:ascii="Times New Roman" w:hAnsi="Times New Roman" w:cs="Times New Roman"/>
          <w:color w:val="242424"/>
          <w:shd w:val="clear" w:color="auto" w:fill="FFFFFF"/>
        </w:rPr>
        <w:t xml:space="preserve"> the point of order raised</w:t>
      </w:r>
      <w:r w:rsidR="007215DC" w:rsidRPr="000318C9">
        <w:rPr>
          <w:rFonts w:ascii="Times New Roman" w:hAnsi="Times New Roman" w:cs="Times New Roman"/>
          <w:color w:val="242424"/>
          <w:shd w:val="clear" w:color="auto" w:fill="FFFFFF"/>
        </w:rPr>
        <w:t> and</w:t>
      </w:r>
      <w:r w:rsidR="0012238B" w:rsidRPr="000318C9">
        <w:rPr>
          <w:rFonts w:ascii="Times New Roman" w:hAnsi="Times New Roman" w:cs="Times New Roman"/>
          <w:color w:val="242424"/>
          <w:shd w:val="clear" w:color="auto" w:fill="FFFFFF"/>
        </w:rPr>
        <w:t xml:space="preserve"> allow the discussion to </w:t>
      </w:r>
      <w:r w:rsidR="007215DC" w:rsidRPr="000318C9">
        <w:rPr>
          <w:rFonts w:ascii="Times New Roman" w:hAnsi="Times New Roman" w:cs="Times New Roman"/>
          <w:color w:val="242424"/>
          <w:shd w:val="clear" w:color="auto" w:fill="FFFFFF"/>
        </w:rPr>
        <w:t>continue.</w:t>
      </w:r>
    </w:p>
    <w:p w14:paraId="45BE1433" w14:textId="1873F255" w:rsidR="00706D04" w:rsidRPr="000318C9" w:rsidRDefault="00706D04" w:rsidP="00706D04">
      <w:pPr>
        <w:jc w:val="both"/>
        <w:rPr>
          <w:rFonts w:ascii="Times New Roman" w:hAnsi="Times New Roman" w:cs="Times New Roman"/>
          <w:sz w:val="24"/>
          <w:szCs w:val="24"/>
          <w:lang w:val="en-US"/>
        </w:rPr>
      </w:pPr>
      <w:r w:rsidRPr="000318C9">
        <w:rPr>
          <w:rFonts w:ascii="Times New Roman" w:hAnsi="Times New Roman" w:cs="Times New Roman"/>
          <w:sz w:val="24"/>
          <w:szCs w:val="24"/>
          <w:lang w:val="en-US"/>
        </w:rPr>
        <w:t>A valid Point of Order could include:</w:t>
      </w:r>
    </w:p>
    <w:p w14:paraId="3C12A5B9" w14:textId="77777777" w:rsidR="00706D04" w:rsidRPr="000318C9" w:rsidRDefault="00706D04" w:rsidP="00706D04">
      <w:pPr>
        <w:pStyle w:val="BodyText"/>
        <w:spacing w:before="7"/>
        <w:rPr>
          <w:sz w:val="24"/>
        </w:rPr>
      </w:pPr>
    </w:p>
    <w:p w14:paraId="326C8027" w14:textId="0E3B23CE" w:rsidR="00706D04" w:rsidRPr="000318C9" w:rsidRDefault="00706D04" w:rsidP="00706D04">
      <w:pPr>
        <w:pStyle w:val="ListParagraph"/>
        <w:numPr>
          <w:ilvl w:val="1"/>
          <w:numId w:val="13"/>
        </w:numPr>
        <w:tabs>
          <w:tab w:val="left" w:pos="1349"/>
        </w:tabs>
        <w:spacing w:before="0"/>
        <w:ind w:left="1349" w:hanging="360"/>
        <w:rPr>
          <w:rFonts w:ascii="Times New Roman" w:hAnsi="Times New Roman" w:cs="Times New Roman"/>
          <w:sz w:val="24"/>
          <w:szCs w:val="24"/>
        </w:rPr>
      </w:pPr>
      <w:r w:rsidRPr="000318C9">
        <w:rPr>
          <w:rFonts w:ascii="Times New Roman" w:hAnsi="Times New Roman" w:cs="Times New Roman"/>
          <w:sz w:val="24"/>
          <w:szCs w:val="24"/>
        </w:rPr>
        <w:t>using</w:t>
      </w:r>
      <w:r w:rsidRPr="000318C9">
        <w:rPr>
          <w:rFonts w:ascii="Times New Roman" w:hAnsi="Times New Roman" w:cs="Times New Roman"/>
          <w:spacing w:val="4"/>
          <w:sz w:val="24"/>
          <w:szCs w:val="24"/>
        </w:rPr>
        <w:t xml:space="preserve"> </w:t>
      </w:r>
      <w:r w:rsidRPr="000318C9">
        <w:rPr>
          <w:rFonts w:ascii="Times New Roman" w:hAnsi="Times New Roman" w:cs="Times New Roman"/>
          <w:sz w:val="24"/>
          <w:szCs w:val="24"/>
        </w:rPr>
        <w:t>inappropriate</w:t>
      </w:r>
      <w:r w:rsidRPr="000318C9">
        <w:rPr>
          <w:rFonts w:ascii="Times New Roman" w:hAnsi="Times New Roman" w:cs="Times New Roman"/>
          <w:spacing w:val="25"/>
          <w:sz w:val="24"/>
          <w:szCs w:val="24"/>
        </w:rPr>
        <w:t xml:space="preserve"> </w:t>
      </w:r>
      <w:r w:rsidRPr="000318C9">
        <w:rPr>
          <w:rFonts w:ascii="Times New Roman" w:hAnsi="Times New Roman" w:cs="Times New Roman"/>
          <w:spacing w:val="-2"/>
          <w:sz w:val="24"/>
          <w:szCs w:val="24"/>
        </w:rPr>
        <w:t>language:</w:t>
      </w:r>
    </w:p>
    <w:p w14:paraId="077D18C3" w14:textId="77777777" w:rsidR="00706D04" w:rsidRPr="000318C9" w:rsidRDefault="00706D04" w:rsidP="00706D04">
      <w:pPr>
        <w:pStyle w:val="BodyText"/>
        <w:spacing w:before="1"/>
        <w:rPr>
          <w:sz w:val="24"/>
          <w:szCs w:val="24"/>
        </w:rPr>
      </w:pPr>
    </w:p>
    <w:p w14:paraId="652B93FB" w14:textId="6542C3B2" w:rsidR="00706D04" w:rsidRPr="000318C9" w:rsidRDefault="00706D04" w:rsidP="00706D04">
      <w:pPr>
        <w:pStyle w:val="ListParagraph"/>
        <w:numPr>
          <w:ilvl w:val="1"/>
          <w:numId w:val="13"/>
        </w:numPr>
        <w:tabs>
          <w:tab w:val="left" w:pos="1339"/>
        </w:tabs>
        <w:spacing w:before="0"/>
        <w:ind w:left="1339" w:hanging="341"/>
        <w:rPr>
          <w:rFonts w:ascii="Times New Roman" w:hAnsi="Times New Roman" w:cs="Times New Roman"/>
          <w:sz w:val="24"/>
          <w:szCs w:val="24"/>
        </w:rPr>
      </w:pPr>
      <w:r w:rsidRPr="000318C9">
        <w:rPr>
          <w:rFonts w:ascii="Times New Roman" w:hAnsi="Times New Roman" w:cs="Times New Roman"/>
          <w:sz w:val="24"/>
          <w:szCs w:val="24"/>
        </w:rPr>
        <w:t>speaking</w:t>
      </w:r>
      <w:r w:rsidRPr="000318C9">
        <w:rPr>
          <w:rFonts w:ascii="Times New Roman" w:hAnsi="Times New Roman" w:cs="Times New Roman"/>
          <w:spacing w:val="15"/>
          <w:sz w:val="24"/>
          <w:szCs w:val="24"/>
        </w:rPr>
        <w:t xml:space="preserve"> </w:t>
      </w:r>
      <w:r w:rsidRPr="000318C9">
        <w:rPr>
          <w:rFonts w:ascii="Times New Roman" w:hAnsi="Times New Roman" w:cs="Times New Roman"/>
          <w:sz w:val="24"/>
          <w:szCs w:val="24"/>
        </w:rPr>
        <w:t>outside</w:t>
      </w:r>
      <w:r w:rsidRPr="000318C9">
        <w:rPr>
          <w:rFonts w:ascii="Times New Roman" w:hAnsi="Times New Roman" w:cs="Times New Roman"/>
          <w:spacing w:val="20"/>
          <w:sz w:val="24"/>
          <w:szCs w:val="24"/>
        </w:rPr>
        <w:t xml:space="preserve"> </w:t>
      </w:r>
      <w:r w:rsidRPr="000318C9">
        <w:rPr>
          <w:rFonts w:ascii="Times New Roman" w:hAnsi="Times New Roman" w:cs="Times New Roman"/>
          <w:sz w:val="24"/>
          <w:szCs w:val="24"/>
        </w:rPr>
        <w:t>the</w:t>
      </w:r>
      <w:r w:rsidRPr="000318C9">
        <w:rPr>
          <w:rFonts w:ascii="Times New Roman" w:hAnsi="Times New Roman" w:cs="Times New Roman"/>
          <w:spacing w:val="-2"/>
          <w:sz w:val="24"/>
          <w:szCs w:val="24"/>
        </w:rPr>
        <w:t xml:space="preserve"> question:</w:t>
      </w:r>
    </w:p>
    <w:p w14:paraId="53D8E54A" w14:textId="77777777" w:rsidR="00706D04" w:rsidRPr="000318C9" w:rsidRDefault="00706D04" w:rsidP="00706D04">
      <w:pPr>
        <w:pStyle w:val="BodyText"/>
        <w:spacing w:before="4"/>
        <w:rPr>
          <w:sz w:val="24"/>
          <w:szCs w:val="24"/>
        </w:rPr>
      </w:pPr>
    </w:p>
    <w:p w14:paraId="42E1314F" w14:textId="6112D1E4" w:rsidR="00706D04" w:rsidRPr="000318C9" w:rsidRDefault="00542790" w:rsidP="00706D04">
      <w:pPr>
        <w:pStyle w:val="ListParagraph"/>
        <w:numPr>
          <w:ilvl w:val="1"/>
          <w:numId w:val="13"/>
        </w:numPr>
        <w:tabs>
          <w:tab w:val="left" w:pos="1347"/>
        </w:tabs>
        <w:spacing w:before="1"/>
        <w:ind w:left="1347" w:hanging="358"/>
        <w:rPr>
          <w:rFonts w:ascii="Times New Roman" w:hAnsi="Times New Roman" w:cs="Times New Roman"/>
          <w:sz w:val="24"/>
          <w:szCs w:val="24"/>
        </w:rPr>
      </w:pPr>
      <w:r w:rsidRPr="000318C9">
        <w:rPr>
          <w:rFonts w:ascii="Times New Roman" w:hAnsi="Times New Roman" w:cs="Times New Roman"/>
          <w:w w:val="105"/>
          <w:sz w:val="24"/>
          <w:szCs w:val="24"/>
        </w:rPr>
        <w:t xml:space="preserve">contravening </w:t>
      </w:r>
      <w:r w:rsidR="00706D04" w:rsidRPr="000318C9">
        <w:rPr>
          <w:rFonts w:ascii="Times New Roman" w:hAnsi="Times New Roman" w:cs="Times New Roman"/>
          <w:w w:val="105"/>
          <w:sz w:val="24"/>
          <w:szCs w:val="24"/>
        </w:rPr>
        <w:t>a</w:t>
      </w:r>
      <w:r w:rsidR="00706D04" w:rsidRPr="000318C9">
        <w:rPr>
          <w:rFonts w:ascii="Times New Roman" w:hAnsi="Times New Roman" w:cs="Times New Roman"/>
          <w:spacing w:val="-7"/>
          <w:w w:val="105"/>
          <w:sz w:val="24"/>
          <w:szCs w:val="24"/>
        </w:rPr>
        <w:t xml:space="preserve"> </w:t>
      </w:r>
      <w:r w:rsidR="00706D04" w:rsidRPr="000318C9">
        <w:rPr>
          <w:rFonts w:ascii="Times New Roman" w:hAnsi="Times New Roman" w:cs="Times New Roman"/>
          <w:w w:val="105"/>
          <w:sz w:val="24"/>
          <w:szCs w:val="24"/>
        </w:rPr>
        <w:t>rule</w:t>
      </w:r>
      <w:r w:rsidR="00706D04" w:rsidRPr="000318C9">
        <w:rPr>
          <w:rFonts w:ascii="Times New Roman" w:hAnsi="Times New Roman" w:cs="Times New Roman"/>
          <w:spacing w:val="-17"/>
          <w:w w:val="105"/>
          <w:sz w:val="24"/>
          <w:szCs w:val="24"/>
        </w:rPr>
        <w:t xml:space="preserve"> </w:t>
      </w:r>
      <w:r w:rsidR="00706D04" w:rsidRPr="000318C9">
        <w:rPr>
          <w:rFonts w:ascii="Times New Roman" w:hAnsi="Times New Roman" w:cs="Times New Roman"/>
          <w:w w:val="105"/>
          <w:sz w:val="24"/>
          <w:szCs w:val="24"/>
        </w:rPr>
        <w:t>of</w:t>
      </w:r>
      <w:r w:rsidR="00706D04" w:rsidRPr="000318C9">
        <w:rPr>
          <w:rFonts w:ascii="Times New Roman" w:hAnsi="Times New Roman" w:cs="Times New Roman"/>
          <w:spacing w:val="-14"/>
          <w:w w:val="105"/>
          <w:sz w:val="24"/>
          <w:szCs w:val="24"/>
        </w:rPr>
        <w:t xml:space="preserve"> </w:t>
      </w:r>
      <w:r w:rsidR="00706D04" w:rsidRPr="000318C9">
        <w:rPr>
          <w:rFonts w:ascii="Times New Roman" w:hAnsi="Times New Roman" w:cs="Times New Roman"/>
          <w:w w:val="105"/>
          <w:sz w:val="24"/>
          <w:szCs w:val="24"/>
        </w:rPr>
        <w:t>the</w:t>
      </w:r>
      <w:r w:rsidR="00706D04" w:rsidRPr="000318C9">
        <w:rPr>
          <w:rFonts w:ascii="Times New Roman" w:hAnsi="Times New Roman" w:cs="Times New Roman"/>
          <w:spacing w:val="-15"/>
          <w:w w:val="105"/>
          <w:sz w:val="24"/>
          <w:szCs w:val="24"/>
        </w:rPr>
        <w:t xml:space="preserve"> </w:t>
      </w:r>
      <w:r w:rsidR="00706D04" w:rsidRPr="000318C9">
        <w:rPr>
          <w:rFonts w:ascii="Times New Roman" w:hAnsi="Times New Roman" w:cs="Times New Roman"/>
          <w:w w:val="105"/>
          <w:sz w:val="24"/>
          <w:szCs w:val="24"/>
        </w:rPr>
        <w:t>Branch</w:t>
      </w:r>
      <w:r w:rsidR="00706D04" w:rsidRPr="000318C9">
        <w:rPr>
          <w:rFonts w:ascii="Times New Roman" w:hAnsi="Times New Roman" w:cs="Times New Roman"/>
          <w:spacing w:val="-11"/>
          <w:w w:val="105"/>
          <w:sz w:val="24"/>
          <w:szCs w:val="24"/>
        </w:rPr>
        <w:t xml:space="preserve"> </w:t>
      </w:r>
      <w:r w:rsidR="00706D04" w:rsidRPr="000318C9">
        <w:rPr>
          <w:rFonts w:ascii="Times New Roman" w:hAnsi="Times New Roman" w:cs="Times New Roman"/>
          <w:w w:val="105"/>
          <w:sz w:val="24"/>
          <w:szCs w:val="24"/>
        </w:rPr>
        <w:t>or</w:t>
      </w:r>
      <w:r w:rsidR="00706D04" w:rsidRPr="000318C9">
        <w:rPr>
          <w:rFonts w:ascii="Times New Roman" w:hAnsi="Times New Roman" w:cs="Times New Roman"/>
          <w:spacing w:val="-15"/>
          <w:w w:val="105"/>
          <w:sz w:val="24"/>
          <w:szCs w:val="24"/>
        </w:rPr>
        <w:t xml:space="preserve"> </w:t>
      </w:r>
      <w:r w:rsidR="00706D04" w:rsidRPr="000318C9">
        <w:rPr>
          <w:rFonts w:ascii="Times New Roman" w:hAnsi="Times New Roman" w:cs="Times New Roman"/>
          <w:w w:val="105"/>
          <w:sz w:val="24"/>
          <w:szCs w:val="24"/>
        </w:rPr>
        <w:t>Sub</w:t>
      </w:r>
      <w:r w:rsidRPr="000318C9">
        <w:rPr>
          <w:rFonts w:ascii="Times New Roman" w:hAnsi="Times New Roman" w:cs="Times New Roman"/>
          <w:spacing w:val="-15"/>
          <w:w w:val="105"/>
          <w:sz w:val="24"/>
          <w:szCs w:val="24"/>
        </w:rPr>
        <w:t xml:space="preserve"> </w:t>
      </w:r>
      <w:r w:rsidR="00706D04" w:rsidRPr="000318C9">
        <w:rPr>
          <w:rFonts w:ascii="Times New Roman" w:hAnsi="Times New Roman" w:cs="Times New Roman"/>
          <w:spacing w:val="-2"/>
          <w:w w:val="105"/>
          <w:sz w:val="24"/>
          <w:szCs w:val="24"/>
        </w:rPr>
        <w:t>Branch:</w:t>
      </w:r>
    </w:p>
    <w:p w14:paraId="542D6CFA" w14:textId="77777777" w:rsidR="00706D04" w:rsidRPr="000318C9" w:rsidRDefault="00706D04" w:rsidP="00706D04">
      <w:pPr>
        <w:pStyle w:val="BodyText"/>
        <w:rPr>
          <w:sz w:val="24"/>
          <w:szCs w:val="24"/>
        </w:rPr>
      </w:pPr>
    </w:p>
    <w:p w14:paraId="6DBAA562" w14:textId="2A0AFEA2" w:rsidR="00706D04" w:rsidRPr="000318C9" w:rsidRDefault="00706D04" w:rsidP="00706D04">
      <w:pPr>
        <w:pStyle w:val="ListParagraph"/>
        <w:numPr>
          <w:ilvl w:val="1"/>
          <w:numId w:val="13"/>
        </w:numPr>
        <w:tabs>
          <w:tab w:val="left" w:pos="1358"/>
        </w:tabs>
        <w:spacing w:before="0"/>
        <w:ind w:left="1358" w:hanging="361"/>
        <w:rPr>
          <w:rFonts w:ascii="Times New Roman" w:hAnsi="Times New Roman" w:cs="Times New Roman"/>
          <w:sz w:val="24"/>
          <w:szCs w:val="24"/>
        </w:rPr>
      </w:pPr>
      <w:r w:rsidRPr="000318C9">
        <w:rPr>
          <w:rFonts w:ascii="Times New Roman" w:hAnsi="Times New Roman" w:cs="Times New Roman"/>
          <w:sz w:val="24"/>
          <w:szCs w:val="24"/>
        </w:rPr>
        <w:t>infringing</w:t>
      </w:r>
      <w:r w:rsidR="00542790" w:rsidRPr="000318C9">
        <w:rPr>
          <w:rFonts w:ascii="Times New Roman" w:hAnsi="Times New Roman" w:cs="Times New Roman"/>
          <w:sz w:val="24"/>
          <w:szCs w:val="24"/>
        </w:rPr>
        <w:t xml:space="preserve"> By-Laws</w:t>
      </w:r>
      <w:r w:rsidRPr="000318C9">
        <w:rPr>
          <w:rFonts w:ascii="Times New Roman" w:hAnsi="Times New Roman" w:cs="Times New Roman"/>
          <w:sz w:val="24"/>
          <w:szCs w:val="24"/>
        </w:rPr>
        <w:t>:</w:t>
      </w:r>
      <w:r w:rsidRPr="000318C9">
        <w:rPr>
          <w:rFonts w:ascii="Times New Roman" w:hAnsi="Times New Roman" w:cs="Times New Roman"/>
          <w:spacing w:val="17"/>
          <w:sz w:val="24"/>
          <w:szCs w:val="24"/>
        </w:rPr>
        <w:t xml:space="preserve"> </w:t>
      </w:r>
      <w:r w:rsidRPr="000318C9">
        <w:rPr>
          <w:rFonts w:ascii="Times New Roman" w:hAnsi="Times New Roman" w:cs="Times New Roman"/>
          <w:spacing w:val="-5"/>
          <w:sz w:val="24"/>
          <w:szCs w:val="24"/>
        </w:rPr>
        <w:t>or</w:t>
      </w:r>
    </w:p>
    <w:p w14:paraId="2C679664" w14:textId="77777777" w:rsidR="00706D04" w:rsidRPr="000318C9" w:rsidRDefault="00706D04" w:rsidP="00706D04">
      <w:pPr>
        <w:pStyle w:val="BodyText"/>
        <w:rPr>
          <w:sz w:val="24"/>
          <w:szCs w:val="24"/>
        </w:rPr>
      </w:pPr>
    </w:p>
    <w:p w14:paraId="64799758" w14:textId="77777777" w:rsidR="00706D04" w:rsidRPr="000318C9" w:rsidRDefault="00706D04" w:rsidP="00706D04">
      <w:pPr>
        <w:pStyle w:val="ListParagraph"/>
        <w:numPr>
          <w:ilvl w:val="1"/>
          <w:numId w:val="13"/>
        </w:numPr>
        <w:tabs>
          <w:tab w:val="left" w:pos="1342"/>
        </w:tabs>
        <w:spacing w:before="1"/>
        <w:ind w:left="1342" w:hanging="346"/>
        <w:rPr>
          <w:rFonts w:ascii="Times New Roman" w:hAnsi="Times New Roman" w:cs="Times New Roman"/>
          <w:sz w:val="24"/>
          <w:szCs w:val="24"/>
        </w:rPr>
      </w:pPr>
      <w:r w:rsidRPr="000318C9">
        <w:rPr>
          <w:rFonts w:ascii="Times New Roman" w:hAnsi="Times New Roman" w:cs="Times New Roman"/>
          <w:spacing w:val="-2"/>
          <w:w w:val="105"/>
          <w:sz w:val="24"/>
          <w:szCs w:val="24"/>
        </w:rPr>
        <w:t>acting</w:t>
      </w:r>
      <w:r w:rsidRPr="000318C9">
        <w:rPr>
          <w:rFonts w:ascii="Times New Roman" w:hAnsi="Times New Roman" w:cs="Times New Roman"/>
          <w:spacing w:val="-7"/>
          <w:w w:val="105"/>
          <w:sz w:val="24"/>
          <w:szCs w:val="24"/>
        </w:rPr>
        <w:t xml:space="preserve"> </w:t>
      </w:r>
      <w:r w:rsidRPr="000318C9">
        <w:rPr>
          <w:rFonts w:ascii="Times New Roman" w:hAnsi="Times New Roman" w:cs="Times New Roman"/>
          <w:spacing w:val="-2"/>
          <w:w w:val="105"/>
          <w:sz w:val="24"/>
          <w:szCs w:val="24"/>
        </w:rPr>
        <w:t>contrary to</w:t>
      </w:r>
      <w:r w:rsidRPr="000318C9">
        <w:rPr>
          <w:rFonts w:ascii="Times New Roman" w:hAnsi="Times New Roman" w:cs="Times New Roman"/>
          <w:spacing w:val="-12"/>
          <w:w w:val="105"/>
          <w:sz w:val="24"/>
          <w:szCs w:val="24"/>
        </w:rPr>
        <w:t xml:space="preserve"> </w:t>
      </w:r>
      <w:r w:rsidRPr="000318C9">
        <w:rPr>
          <w:rFonts w:ascii="Times New Roman" w:hAnsi="Times New Roman" w:cs="Times New Roman"/>
          <w:spacing w:val="-2"/>
          <w:w w:val="105"/>
          <w:sz w:val="24"/>
          <w:szCs w:val="24"/>
        </w:rPr>
        <w:t>the</w:t>
      </w:r>
      <w:r w:rsidRPr="000318C9">
        <w:rPr>
          <w:rFonts w:ascii="Times New Roman" w:hAnsi="Times New Roman" w:cs="Times New Roman"/>
          <w:spacing w:val="-20"/>
          <w:w w:val="105"/>
          <w:sz w:val="24"/>
          <w:szCs w:val="24"/>
        </w:rPr>
        <w:t xml:space="preserve"> </w:t>
      </w:r>
      <w:r w:rsidRPr="000318C9">
        <w:rPr>
          <w:rFonts w:ascii="Times New Roman" w:hAnsi="Times New Roman" w:cs="Times New Roman"/>
          <w:spacing w:val="-2"/>
          <w:w w:val="105"/>
          <w:sz w:val="24"/>
          <w:szCs w:val="24"/>
        </w:rPr>
        <w:t>general</w:t>
      </w:r>
      <w:r w:rsidRPr="000318C9">
        <w:rPr>
          <w:rFonts w:ascii="Times New Roman" w:hAnsi="Times New Roman" w:cs="Times New Roman"/>
          <w:spacing w:val="-3"/>
          <w:w w:val="105"/>
          <w:sz w:val="24"/>
          <w:szCs w:val="24"/>
        </w:rPr>
        <w:t xml:space="preserve"> </w:t>
      </w:r>
      <w:r w:rsidRPr="000318C9">
        <w:rPr>
          <w:rFonts w:ascii="Times New Roman" w:hAnsi="Times New Roman" w:cs="Times New Roman"/>
          <w:spacing w:val="-2"/>
          <w:w w:val="105"/>
          <w:sz w:val="24"/>
          <w:szCs w:val="24"/>
        </w:rPr>
        <w:t>custom</w:t>
      </w:r>
      <w:r w:rsidRPr="000318C9">
        <w:rPr>
          <w:rFonts w:ascii="Times New Roman" w:hAnsi="Times New Roman" w:cs="Times New Roman"/>
          <w:spacing w:val="3"/>
          <w:w w:val="105"/>
          <w:sz w:val="24"/>
          <w:szCs w:val="24"/>
        </w:rPr>
        <w:t xml:space="preserve"> </w:t>
      </w:r>
      <w:r w:rsidRPr="000318C9">
        <w:rPr>
          <w:rFonts w:ascii="Times New Roman" w:hAnsi="Times New Roman" w:cs="Times New Roman"/>
          <w:spacing w:val="-2"/>
          <w:w w:val="105"/>
          <w:sz w:val="24"/>
          <w:szCs w:val="24"/>
        </w:rPr>
        <w:t>of</w:t>
      </w:r>
      <w:r w:rsidRPr="000318C9">
        <w:rPr>
          <w:rFonts w:ascii="Times New Roman" w:hAnsi="Times New Roman" w:cs="Times New Roman"/>
          <w:spacing w:val="-4"/>
          <w:w w:val="105"/>
          <w:sz w:val="24"/>
          <w:szCs w:val="24"/>
        </w:rPr>
        <w:t xml:space="preserve"> </w:t>
      </w:r>
      <w:r w:rsidRPr="000318C9">
        <w:rPr>
          <w:rFonts w:ascii="Times New Roman" w:hAnsi="Times New Roman" w:cs="Times New Roman"/>
          <w:spacing w:val="-2"/>
          <w:w w:val="105"/>
          <w:sz w:val="24"/>
          <w:szCs w:val="24"/>
        </w:rPr>
        <w:t>debate.</w:t>
      </w:r>
    </w:p>
    <w:p w14:paraId="27AFF897" w14:textId="77777777" w:rsidR="00706D04" w:rsidRPr="000318C9" w:rsidRDefault="00706D04" w:rsidP="00706D04">
      <w:pPr>
        <w:pStyle w:val="ListParagraph"/>
        <w:rPr>
          <w:rFonts w:ascii="Times New Roman" w:hAnsi="Times New Roman" w:cs="Times New Roman"/>
          <w:sz w:val="24"/>
          <w:szCs w:val="24"/>
        </w:rPr>
      </w:pPr>
    </w:p>
    <w:p w14:paraId="112EC371" w14:textId="1405CF75" w:rsidR="00706D04" w:rsidRPr="000318C9" w:rsidRDefault="00706D04" w:rsidP="00706D04">
      <w:pPr>
        <w:tabs>
          <w:tab w:val="left" w:pos="1342"/>
        </w:tabs>
        <w:spacing w:before="1"/>
        <w:rPr>
          <w:rFonts w:ascii="Times New Roman" w:hAnsi="Times New Roman" w:cs="Times New Roman"/>
          <w:sz w:val="24"/>
          <w:szCs w:val="24"/>
        </w:rPr>
      </w:pPr>
      <w:r w:rsidRPr="000318C9">
        <w:rPr>
          <w:rFonts w:ascii="Times New Roman" w:hAnsi="Times New Roman" w:cs="Times New Roman"/>
          <w:color w:val="313131"/>
          <w:sz w:val="24"/>
          <w:szCs w:val="24"/>
        </w:rPr>
        <w:t xml:space="preserve">Immediately </w:t>
      </w:r>
      <w:r w:rsidRPr="000318C9">
        <w:rPr>
          <w:rFonts w:ascii="Times New Roman" w:hAnsi="Times New Roman" w:cs="Times New Roman"/>
          <w:color w:val="212323"/>
          <w:sz w:val="24"/>
          <w:szCs w:val="24"/>
        </w:rPr>
        <w:t>a</w:t>
      </w:r>
      <w:r w:rsidRPr="000318C9">
        <w:rPr>
          <w:rFonts w:ascii="Times New Roman" w:hAnsi="Times New Roman" w:cs="Times New Roman"/>
          <w:color w:val="212323"/>
          <w:spacing w:val="40"/>
          <w:sz w:val="24"/>
          <w:szCs w:val="24"/>
        </w:rPr>
        <w:t xml:space="preserve"> </w:t>
      </w:r>
      <w:r w:rsidR="00E63C82" w:rsidRPr="000318C9">
        <w:rPr>
          <w:rFonts w:ascii="Times New Roman" w:hAnsi="Times New Roman" w:cs="Times New Roman"/>
          <w:color w:val="212323"/>
          <w:sz w:val="24"/>
          <w:szCs w:val="24"/>
        </w:rPr>
        <w:t>P</w:t>
      </w:r>
      <w:r w:rsidRPr="000318C9">
        <w:rPr>
          <w:rFonts w:ascii="Times New Roman" w:hAnsi="Times New Roman" w:cs="Times New Roman"/>
          <w:color w:val="212323"/>
          <w:sz w:val="24"/>
          <w:szCs w:val="24"/>
        </w:rPr>
        <w:t xml:space="preserve">oint </w:t>
      </w:r>
      <w:r w:rsidRPr="000318C9">
        <w:rPr>
          <w:rFonts w:ascii="Times New Roman" w:hAnsi="Times New Roman" w:cs="Times New Roman"/>
          <w:color w:val="313131"/>
          <w:sz w:val="24"/>
          <w:szCs w:val="24"/>
        </w:rPr>
        <w:t xml:space="preserve">of </w:t>
      </w:r>
      <w:r w:rsidR="00E63C82" w:rsidRPr="000318C9">
        <w:rPr>
          <w:rFonts w:ascii="Times New Roman" w:hAnsi="Times New Roman" w:cs="Times New Roman"/>
          <w:color w:val="313131"/>
          <w:sz w:val="24"/>
          <w:szCs w:val="24"/>
        </w:rPr>
        <w:t>O</w:t>
      </w:r>
      <w:r w:rsidRPr="000318C9">
        <w:rPr>
          <w:rFonts w:ascii="Times New Roman" w:hAnsi="Times New Roman" w:cs="Times New Roman"/>
          <w:color w:val="313131"/>
          <w:sz w:val="24"/>
          <w:szCs w:val="24"/>
        </w:rPr>
        <w:t xml:space="preserve">rder </w:t>
      </w:r>
      <w:r w:rsidRPr="000318C9">
        <w:rPr>
          <w:rFonts w:ascii="Times New Roman" w:hAnsi="Times New Roman" w:cs="Times New Roman"/>
          <w:color w:val="212323"/>
          <w:sz w:val="24"/>
          <w:szCs w:val="24"/>
        </w:rPr>
        <w:t xml:space="preserve">is raised, </w:t>
      </w:r>
      <w:r w:rsidRPr="000318C9">
        <w:rPr>
          <w:rFonts w:ascii="Times New Roman" w:hAnsi="Times New Roman" w:cs="Times New Roman"/>
          <w:color w:val="313131"/>
          <w:sz w:val="24"/>
          <w:szCs w:val="24"/>
        </w:rPr>
        <w:t xml:space="preserve">current </w:t>
      </w:r>
      <w:r w:rsidRPr="000318C9">
        <w:rPr>
          <w:rFonts w:ascii="Times New Roman" w:hAnsi="Times New Roman" w:cs="Times New Roman"/>
          <w:color w:val="212323"/>
          <w:sz w:val="24"/>
          <w:szCs w:val="24"/>
        </w:rPr>
        <w:t>discussion</w:t>
      </w:r>
      <w:r w:rsidRPr="000318C9">
        <w:rPr>
          <w:rFonts w:ascii="Times New Roman" w:hAnsi="Times New Roman" w:cs="Times New Roman"/>
          <w:color w:val="212323"/>
          <w:spacing w:val="40"/>
          <w:sz w:val="24"/>
          <w:szCs w:val="24"/>
        </w:rPr>
        <w:t xml:space="preserve"> </w:t>
      </w:r>
      <w:r w:rsidR="00E63C82" w:rsidRPr="000318C9">
        <w:rPr>
          <w:rFonts w:ascii="Times New Roman" w:hAnsi="Times New Roman" w:cs="Times New Roman"/>
          <w:color w:val="313131"/>
          <w:sz w:val="24"/>
          <w:szCs w:val="24"/>
        </w:rPr>
        <w:t xml:space="preserve">is to </w:t>
      </w:r>
      <w:r w:rsidRPr="000318C9">
        <w:rPr>
          <w:rFonts w:ascii="Times New Roman" w:hAnsi="Times New Roman" w:cs="Times New Roman"/>
          <w:color w:val="313131"/>
          <w:sz w:val="24"/>
          <w:szCs w:val="24"/>
        </w:rPr>
        <w:t>cease, and the Chair</w:t>
      </w:r>
      <w:r w:rsidRPr="000318C9">
        <w:rPr>
          <w:rFonts w:ascii="Times New Roman" w:hAnsi="Times New Roman" w:cs="Times New Roman"/>
          <w:color w:val="313131"/>
          <w:spacing w:val="40"/>
          <w:sz w:val="24"/>
          <w:szCs w:val="24"/>
        </w:rPr>
        <w:t xml:space="preserve"> </w:t>
      </w:r>
      <w:r w:rsidRPr="000318C9">
        <w:rPr>
          <w:rFonts w:ascii="Times New Roman" w:hAnsi="Times New Roman" w:cs="Times New Roman"/>
          <w:color w:val="313131"/>
          <w:sz w:val="24"/>
          <w:szCs w:val="24"/>
        </w:rPr>
        <w:t xml:space="preserve">will </w:t>
      </w:r>
      <w:r w:rsidRPr="000318C9">
        <w:rPr>
          <w:rFonts w:ascii="Times New Roman" w:hAnsi="Times New Roman" w:cs="Times New Roman"/>
          <w:color w:val="212323"/>
          <w:sz w:val="24"/>
          <w:szCs w:val="24"/>
        </w:rPr>
        <w:t>determine</w:t>
      </w:r>
      <w:r w:rsidRPr="000318C9">
        <w:rPr>
          <w:rFonts w:ascii="Times New Roman" w:hAnsi="Times New Roman" w:cs="Times New Roman"/>
          <w:color w:val="212323"/>
          <w:spacing w:val="40"/>
          <w:sz w:val="24"/>
          <w:szCs w:val="24"/>
        </w:rPr>
        <w:t xml:space="preserve"> </w:t>
      </w:r>
      <w:r w:rsidRPr="000318C9">
        <w:rPr>
          <w:rFonts w:ascii="Times New Roman" w:hAnsi="Times New Roman" w:cs="Times New Roman"/>
          <w:color w:val="212323"/>
          <w:sz w:val="24"/>
          <w:szCs w:val="24"/>
        </w:rPr>
        <w:t>the</w:t>
      </w:r>
      <w:r w:rsidRPr="000318C9">
        <w:rPr>
          <w:rFonts w:ascii="Times New Roman" w:hAnsi="Times New Roman" w:cs="Times New Roman"/>
          <w:color w:val="212323"/>
          <w:spacing w:val="-1"/>
          <w:sz w:val="24"/>
          <w:szCs w:val="24"/>
        </w:rPr>
        <w:t xml:space="preserve"> </w:t>
      </w:r>
      <w:r w:rsidRPr="000318C9">
        <w:rPr>
          <w:rFonts w:ascii="Times New Roman" w:hAnsi="Times New Roman" w:cs="Times New Roman"/>
          <w:color w:val="212323"/>
          <w:sz w:val="24"/>
          <w:szCs w:val="24"/>
        </w:rPr>
        <w:t>question and</w:t>
      </w:r>
      <w:r w:rsidRPr="000318C9">
        <w:rPr>
          <w:rFonts w:ascii="Times New Roman" w:hAnsi="Times New Roman" w:cs="Times New Roman"/>
          <w:color w:val="212323"/>
          <w:spacing w:val="36"/>
          <w:sz w:val="24"/>
          <w:szCs w:val="24"/>
        </w:rPr>
        <w:t xml:space="preserve"> </w:t>
      </w:r>
      <w:r w:rsidRPr="000318C9">
        <w:rPr>
          <w:rFonts w:ascii="Times New Roman" w:hAnsi="Times New Roman" w:cs="Times New Roman"/>
          <w:color w:val="313131"/>
          <w:sz w:val="24"/>
          <w:szCs w:val="24"/>
        </w:rPr>
        <w:t>direction from that point.</w:t>
      </w:r>
    </w:p>
    <w:p w14:paraId="4A0C8896" w14:textId="77777777" w:rsidR="00706D04" w:rsidRPr="000318C9" w:rsidRDefault="00706D04" w:rsidP="00706D04">
      <w:pPr>
        <w:pStyle w:val="BodyText"/>
        <w:spacing w:before="6"/>
        <w:rPr>
          <w:sz w:val="22"/>
        </w:rPr>
      </w:pPr>
    </w:p>
    <w:p w14:paraId="341C3456" w14:textId="77777777" w:rsidR="004023D9" w:rsidRPr="000318C9" w:rsidRDefault="004023D9" w:rsidP="004023D9">
      <w:pPr>
        <w:pStyle w:val="BodyText"/>
        <w:spacing w:before="6"/>
        <w:rPr>
          <w:sz w:val="22"/>
        </w:rPr>
      </w:pPr>
    </w:p>
    <w:p w14:paraId="5D63CA8E" w14:textId="77777777" w:rsidR="004023D9" w:rsidRPr="000318C9" w:rsidRDefault="004023D9" w:rsidP="004023D9">
      <w:pPr>
        <w:pStyle w:val="BodyText"/>
        <w:spacing w:before="7"/>
        <w:rPr>
          <w:b/>
          <w:sz w:val="20"/>
        </w:rPr>
      </w:pPr>
    </w:p>
    <w:p w14:paraId="675F16AB" w14:textId="77777777" w:rsidR="004023D9" w:rsidRPr="000318C9" w:rsidRDefault="004023D9" w:rsidP="004023D9">
      <w:pPr>
        <w:jc w:val="both"/>
        <w:rPr>
          <w:rFonts w:ascii="Times New Roman" w:hAnsi="Times New Roman" w:cs="Times New Roman"/>
          <w:sz w:val="24"/>
          <w:szCs w:val="24"/>
          <w:lang w:val="en-US"/>
        </w:rPr>
      </w:pPr>
    </w:p>
    <w:p w14:paraId="40CC704F" w14:textId="77777777" w:rsidR="00DC6F4D" w:rsidRPr="000318C9" w:rsidRDefault="00DC6F4D" w:rsidP="00DC6F4D">
      <w:pPr>
        <w:jc w:val="center"/>
        <w:rPr>
          <w:rFonts w:ascii="Times New Roman" w:hAnsi="Times New Roman" w:cs="Times New Roman"/>
          <w:b/>
          <w:bCs/>
          <w:sz w:val="24"/>
          <w:szCs w:val="24"/>
          <w:lang w:val="en-US"/>
        </w:rPr>
      </w:pPr>
    </w:p>
    <w:p w14:paraId="6EE851DA" w14:textId="6198FE9F" w:rsidR="007215DC" w:rsidRPr="007215DC" w:rsidRDefault="007215DC" w:rsidP="007215DC">
      <w:pPr>
        <w:tabs>
          <w:tab w:val="left" w:pos="7410"/>
        </w:tabs>
        <w:rPr>
          <w:sz w:val="24"/>
          <w:szCs w:val="24"/>
          <w:lang w:val="en-US"/>
        </w:rPr>
      </w:pPr>
      <w:r>
        <w:rPr>
          <w:sz w:val="24"/>
          <w:szCs w:val="24"/>
          <w:lang w:val="en-US"/>
        </w:rPr>
        <w:tab/>
      </w:r>
    </w:p>
    <w:sectPr w:rsidR="007215DC" w:rsidRPr="007215DC" w:rsidSect="00824647">
      <w:headerReference w:type="default" r:id="rId7"/>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64F3" w14:textId="77777777" w:rsidR="00611254" w:rsidRDefault="00611254">
      <w:pPr>
        <w:spacing w:after="0" w:line="240" w:lineRule="auto"/>
      </w:pPr>
      <w:r>
        <w:separator/>
      </w:r>
    </w:p>
  </w:endnote>
  <w:endnote w:type="continuationSeparator" w:id="0">
    <w:p w14:paraId="6EC4643E" w14:textId="77777777" w:rsidR="00611254" w:rsidRDefault="0061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6D77" w14:textId="490C77CB" w:rsidR="00824647" w:rsidRPr="000E7ECB" w:rsidRDefault="00824647" w:rsidP="00824647">
    <w:pPr>
      <w:pBdr>
        <w:top w:val="single" w:sz="4" w:space="1" w:color="auto"/>
      </w:pBdr>
      <w:jc w:val="center"/>
      <w:rPr>
        <w:rFonts w:ascii="Times New Roman" w:hAnsi="Times New Roman" w:cs="Times New Roman"/>
        <w:b/>
        <w:bCs/>
        <w:sz w:val="24"/>
        <w:szCs w:val="28"/>
        <w:lang w:val="en-US"/>
      </w:rPr>
    </w:pPr>
    <w:r w:rsidRPr="00060FD4">
      <w:rPr>
        <w:rFonts w:ascii="Times New Roman" w:hAnsi="Times New Roman" w:cs="Times New Roman"/>
        <w:b/>
        <w:bCs/>
        <w:sz w:val="24"/>
        <w:szCs w:val="28"/>
        <w:lang w:val="en-US"/>
      </w:rPr>
      <w:t xml:space="preserve">By-Law </w:t>
    </w:r>
    <w:r w:rsidR="00B32A6C" w:rsidRPr="00060FD4">
      <w:rPr>
        <w:rFonts w:ascii="Times New Roman" w:hAnsi="Times New Roman" w:cs="Times New Roman"/>
        <w:b/>
        <w:bCs/>
        <w:sz w:val="24"/>
        <w:szCs w:val="28"/>
        <w:lang w:val="en-US"/>
      </w:rPr>
      <w:t>27</w:t>
    </w:r>
    <w:r w:rsidRPr="00060FD4">
      <w:rPr>
        <w:rFonts w:ascii="Times New Roman" w:hAnsi="Times New Roman" w:cs="Times New Roman"/>
        <w:b/>
        <w:bCs/>
        <w:sz w:val="24"/>
        <w:szCs w:val="28"/>
        <w:lang w:val="en-US"/>
      </w:rPr>
      <w:t xml:space="preserve"> </w:t>
    </w:r>
    <w:r w:rsidR="00E63C82" w:rsidRPr="00060FD4">
      <w:rPr>
        <w:rFonts w:ascii="Times New Roman" w:hAnsi="Times New Roman" w:cs="Times New Roman"/>
        <w:b/>
        <w:bCs/>
        <w:sz w:val="24"/>
        <w:szCs w:val="28"/>
        <w:lang w:val="en-US"/>
      </w:rPr>
      <w:t>– Conduct</w:t>
    </w:r>
    <w:r w:rsidRPr="00060FD4">
      <w:rPr>
        <w:rFonts w:ascii="Times New Roman" w:hAnsi="Times New Roman" w:cs="Times New Roman"/>
        <w:b/>
        <w:bCs/>
        <w:sz w:val="24"/>
        <w:szCs w:val="28"/>
        <w:lang w:val="en-US"/>
      </w:rPr>
      <w:t xml:space="preserve"> of a Sub</w:t>
    </w:r>
    <w:r w:rsidR="00EA082E" w:rsidRPr="00EA082E">
      <w:rPr>
        <w:rFonts w:ascii="Times New Roman" w:hAnsi="Times New Roman" w:cs="Times New Roman"/>
        <w:b/>
        <w:bCs/>
        <w:sz w:val="24"/>
        <w:szCs w:val="28"/>
        <w:highlight w:val="yellow"/>
        <w:lang w:val="en-US"/>
      </w:rPr>
      <w:t>-</w:t>
    </w:r>
    <w:r w:rsidRPr="00060FD4">
      <w:rPr>
        <w:rFonts w:ascii="Times New Roman" w:hAnsi="Times New Roman" w:cs="Times New Roman"/>
        <w:b/>
        <w:bCs/>
        <w:sz w:val="24"/>
        <w:szCs w:val="28"/>
        <w:lang w:val="en-US"/>
      </w:rPr>
      <w:t xml:space="preserve">Branch Annual General </w:t>
    </w:r>
    <w:r w:rsidRPr="000E7ECB">
      <w:rPr>
        <w:rFonts w:ascii="Times New Roman" w:hAnsi="Times New Roman" w:cs="Times New Roman"/>
        <w:b/>
        <w:bCs/>
        <w:sz w:val="24"/>
        <w:szCs w:val="28"/>
        <w:lang w:val="en-US"/>
      </w:rPr>
      <w:t xml:space="preserve">Meeting   </w:t>
    </w:r>
    <w:r w:rsidR="00EA082E">
      <w:rPr>
        <w:rFonts w:ascii="Times New Roman" w:hAnsi="Times New Roman" w:cs="Times New Roman"/>
        <w:b/>
        <w:color w:val="000000"/>
        <w:sz w:val="24"/>
        <w:szCs w:val="24"/>
        <w:lang w:eastAsia="ja-JP"/>
      </w:rPr>
      <w:t>17 February 2025</w:t>
    </w:r>
  </w:p>
  <w:p w14:paraId="6910501D" w14:textId="47D0F8FD" w:rsidR="00824647" w:rsidRDefault="00824647">
    <w:pPr>
      <w:pStyle w:val="Footer"/>
    </w:pPr>
  </w:p>
  <w:p w14:paraId="1C717037" w14:textId="77777777" w:rsidR="00824647" w:rsidRDefault="0082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CA9E" w14:textId="77777777" w:rsidR="00611254" w:rsidRDefault="00611254">
      <w:pPr>
        <w:spacing w:after="0" w:line="240" w:lineRule="auto"/>
      </w:pPr>
      <w:r>
        <w:separator/>
      </w:r>
    </w:p>
  </w:footnote>
  <w:footnote w:type="continuationSeparator" w:id="0">
    <w:p w14:paraId="19C10ABC" w14:textId="77777777" w:rsidR="00611254" w:rsidRDefault="0061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8868" w14:textId="77777777" w:rsidR="001666A2"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2A2C345F" wp14:editId="7CE1DFAC">
              <wp:simplePos x="0" y="0"/>
              <wp:positionH relativeFrom="page">
                <wp:posOffset>2176955</wp:posOffset>
              </wp:positionH>
              <wp:positionV relativeFrom="page">
                <wp:posOffset>36670</wp:posOffset>
              </wp:positionV>
              <wp:extent cx="1270" cy="4489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8945"/>
                      </a:xfrm>
                      <a:custGeom>
                        <a:avLst/>
                        <a:gdLst/>
                        <a:ahLst/>
                        <a:cxnLst/>
                        <a:rect l="l" t="t" r="r" b="b"/>
                        <a:pathLst>
                          <a:path h="448945">
                            <a:moveTo>
                              <a:pt x="0" y="448822"/>
                            </a:moveTo>
                            <a:lnTo>
                              <a:pt x="0" y="0"/>
                            </a:lnTo>
                          </a:path>
                        </a:pathLst>
                      </a:custGeom>
                      <a:ln w="45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ED788" id="Graphic 3" o:spid="_x0000_s1026" style="position:absolute;margin-left:171.4pt;margin-top:2.9pt;width:.1pt;height:35.3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270,448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" path="m,448822l,e" filled="f" strokeweight=".1273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86C"/>
    <w:multiLevelType w:val="multilevel"/>
    <w:tmpl w:val="844CFB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E13B6"/>
    <w:multiLevelType w:val="hybridMultilevel"/>
    <w:tmpl w:val="BA108D9A"/>
    <w:lvl w:ilvl="0" w:tplc="BFFA6FEE">
      <w:start w:val="22"/>
      <w:numFmt w:val="decimal"/>
      <w:lvlText w:val="%1."/>
      <w:lvlJc w:val="left"/>
      <w:pPr>
        <w:ind w:left="866" w:hanging="699"/>
        <w:jc w:val="right"/>
      </w:pPr>
      <w:rPr>
        <w:rFonts w:hint="default"/>
        <w:spacing w:val="0"/>
        <w:w w:val="106"/>
        <w:lang w:val="en-US" w:eastAsia="en-US" w:bidi="ar-SA"/>
      </w:rPr>
    </w:lvl>
    <w:lvl w:ilvl="1" w:tplc="8364079E">
      <w:start w:val="1"/>
      <w:numFmt w:val="lowerLetter"/>
      <w:lvlText w:val="%2."/>
      <w:lvlJc w:val="left"/>
      <w:pPr>
        <w:ind w:left="1350" w:hanging="362"/>
      </w:pPr>
      <w:rPr>
        <w:rFonts w:ascii="Times New Roman" w:eastAsia="Times New Roman" w:hAnsi="Times New Roman" w:cs="Times New Roman" w:hint="default"/>
        <w:b w:val="0"/>
        <w:bCs w:val="0"/>
        <w:i w:val="0"/>
        <w:iCs w:val="0"/>
        <w:color w:val="313131"/>
        <w:spacing w:val="0"/>
        <w:w w:val="112"/>
        <w:sz w:val="23"/>
        <w:szCs w:val="23"/>
        <w:lang w:val="en-US" w:eastAsia="en-US" w:bidi="ar-SA"/>
      </w:rPr>
    </w:lvl>
    <w:lvl w:ilvl="2" w:tplc="8ACAC7F6">
      <w:numFmt w:val="bullet"/>
      <w:lvlText w:val="•"/>
      <w:lvlJc w:val="left"/>
      <w:pPr>
        <w:ind w:left="2402" w:hanging="362"/>
      </w:pPr>
      <w:rPr>
        <w:rFonts w:hint="default"/>
        <w:lang w:val="en-US" w:eastAsia="en-US" w:bidi="ar-SA"/>
      </w:rPr>
    </w:lvl>
    <w:lvl w:ilvl="3" w:tplc="A798F398">
      <w:numFmt w:val="bullet"/>
      <w:lvlText w:val="•"/>
      <w:lvlJc w:val="left"/>
      <w:pPr>
        <w:ind w:left="3444" w:hanging="362"/>
      </w:pPr>
      <w:rPr>
        <w:rFonts w:hint="default"/>
        <w:lang w:val="en-US" w:eastAsia="en-US" w:bidi="ar-SA"/>
      </w:rPr>
    </w:lvl>
    <w:lvl w:ilvl="4" w:tplc="B5BA2AD0">
      <w:numFmt w:val="bullet"/>
      <w:lvlText w:val="•"/>
      <w:lvlJc w:val="left"/>
      <w:pPr>
        <w:ind w:left="4487" w:hanging="362"/>
      </w:pPr>
      <w:rPr>
        <w:rFonts w:hint="default"/>
        <w:lang w:val="en-US" w:eastAsia="en-US" w:bidi="ar-SA"/>
      </w:rPr>
    </w:lvl>
    <w:lvl w:ilvl="5" w:tplc="E0D87C1E">
      <w:numFmt w:val="bullet"/>
      <w:lvlText w:val="•"/>
      <w:lvlJc w:val="left"/>
      <w:pPr>
        <w:ind w:left="5529" w:hanging="362"/>
      </w:pPr>
      <w:rPr>
        <w:rFonts w:hint="default"/>
        <w:lang w:val="en-US" w:eastAsia="en-US" w:bidi="ar-SA"/>
      </w:rPr>
    </w:lvl>
    <w:lvl w:ilvl="6" w:tplc="2DE28B80">
      <w:numFmt w:val="bullet"/>
      <w:lvlText w:val="•"/>
      <w:lvlJc w:val="left"/>
      <w:pPr>
        <w:ind w:left="6572" w:hanging="362"/>
      </w:pPr>
      <w:rPr>
        <w:rFonts w:hint="default"/>
        <w:lang w:val="en-US" w:eastAsia="en-US" w:bidi="ar-SA"/>
      </w:rPr>
    </w:lvl>
    <w:lvl w:ilvl="7" w:tplc="557CFA18">
      <w:numFmt w:val="bullet"/>
      <w:lvlText w:val="•"/>
      <w:lvlJc w:val="left"/>
      <w:pPr>
        <w:ind w:left="7614" w:hanging="362"/>
      </w:pPr>
      <w:rPr>
        <w:rFonts w:hint="default"/>
        <w:lang w:val="en-US" w:eastAsia="en-US" w:bidi="ar-SA"/>
      </w:rPr>
    </w:lvl>
    <w:lvl w:ilvl="8" w:tplc="15DC1036">
      <w:numFmt w:val="bullet"/>
      <w:lvlText w:val="•"/>
      <w:lvlJc w:val="left"/>
      <w:pPr>
        <w:ind w:left="8656" w:hanging="362"/>
      </w:pPr>
      <w:rPr>
        <w:rFonts w:hint="default"/>
        <w:lang w:val="en-US" w:eastAsia="en-US" w:bidi="ar-SA"/>
      </w:rPr>
    </w:lvl>
  </w:abstractNum>
  <w:abstractNum w:abstractNumId="2" w15:restartNumberingAfterBreak="0">
    <w:nsid w:val="24446D02"/>
    <w:multiLevelType w:val="hybridMultilevel"/>
    <w:tmpl w:val="8688845C"/>
    <w:lvl w:ilvl="0" w:tplc="4C60804A">
      <w:start w:val="2"/>
      <w:numFmt w:val="decimal"/>
      <w:lvlText w:val="%1."/>
      <w:lvlJc w:val="left"/>
      <w:pPr>
        <w:ind w:left="1072" w:hanging="704"/>
        <w:jc w:val="right"/>
      </w:pPr>
      <w:rPr>
        <w:rFonts w:hint="default"/>
        <w:spacing w:val="0"/>
        <w:w w:val="103"/>
        <w:lang w:val="en-US" w:eastAsia="en-US" w:bidi="ar-SA"/>
      </w:rPr>
    </w:lvl>
    <w:lvl w:ilvl="1" w:tplc="0A467364">
      <w:start w:val="1"/>
      <w:numFmt w:val="lowerLetter"/>
      <w:lvlText w:val="%2."/>
      <w:lvlJc w:val="left"/>
      <w:pPr>
        <w:ind w:left="1450" w:hanging="353"/>
        <w:jc w:val="right"/>
      </w:pPr>
      <w:rPr>
        <w:rFonts w:hint="default"/>
        <w:spacing w:val="0"/>
        <w:w w:val="105"/>
        <w:lang w:val="en-US" w:eastAsia="en-US" w:bidi="ar-SA"/>
      </w:rPr>
    </w:lvl>
    <w:lvl w:ilvl="2" w:tplc="3D289DB4">
      <w:numFmt w:val="bullet"/>
      <w:lvlText w:val="•"/>
      <w:lvlJc w:val="left"/>
      <w:pPr>
        <w:ind w:left="2491" w:hanging="353"/>
      </w:pPr>
      <w:rPr>
        <w:rFonts w:hint="default"/>
        <w:lang w:val="en-US" w:eastAsia="en-US" w:bidi="ar-SA"/>
      </w:rPr>
    </w:lvl>
    <w:lvl w:ilvl="3" w:tplc="69D46280">
      <w:numFmt w:val="bullet"/>
      <w:lvlText w:val="•"/>
      <w:lvlJc w:val="left"/>
      <w:pPr>
        <w:ind w:left="3522" w:hanging="353"/>
      </w:pPr>
      <w:rPr>
        <w:rFonts w:hint="default"/>
        <w:lang w:val="en-US" w:eastAsia="en-US" w:bidi="ar-SA"/>
      </w:rPr>
    </w:lvl>
    <w:lvl w:ilvl="4" w:tplc="64F2F68A">
      <w:numFmt w:val="bullet"/>
      <w:lvlText w:val="•"/>
      <w:lvlJc w:val="left"/>
      <w:pPr>
        <w:ind w:left="4553" w:hanging="353"/>
      </w:pPr>
      <w:rPr>
        <w:rFonts w:hint="default"/>
        <w:lang w:val="en-US" w:eastAsia="en-US" w:bidi="ar-SA"/>
      </w:rPr>
    </w:lvl>
    <w:lvl w:ilvl="5" w:tplc="CB5C34B2">
      <w:numFmt w:val="bullet"/>
      <w:lvlText w:val="•"/>
      <w:lvlJc w:val="left"/>
      <w:pPr>
        <w:ind w:left="5585" w:hanging="353"/>
      </w:pPr>
      <w:rPr>
        <w:rFonts w:hint="default"/>
        <w:lang w:val="en-US" w:eastAsia="en-US" w:bidi="ar-SA"/>
      </w:rPr>
    </w:lvl>
    <w:lvl w:ilvl="6" w:tplc="F95E39A4">
      <w:numFmt w:val="bullet"/>
      <w:lvlText w:val="•"/>
      <w:lvlJc w:val="left"/>
      <w:pPr>
        <w:ind w:left="6616" w:hanging="353"/>
      </w:pPr>
      <w:rPr>
        <w:rFonts w:hint="default"/>
        <w:lang w:val="en-US" w:eastAsia="en-US" w:bidi="ar-SA"/>
      </w:rPr>
    </w:lvl>
    <w:lvl w:ilvl="7" w:tplc="B8D2D09A">
      <w:numFmt w:val="bullet"/>
      <w:lvlText w:val="•"/>
      <w:lvlJc w:val="left"/>
      <w:pPr>
        <w:ind w:left="7647" w:hanging="353"/>
      </w:pPr>
      <w:rPr>
        <w:rFonts w:hint="default"/>
        <w:lang w:val="en-US" w:eastAsia="en-US" w:bidi="ar-SA"/>
      </w:rPr>
    </w:lvl>
    <w:lvl w:ilvl="8" w:tplc="1A348B2A">
      <w:numFmt w:val="bullet"/>
      <w:lvlText w:val="•"/>
      <w:lvlJc w:val="left"/>
      <w:pPr>
        <w:ind w:left="8679" w:hanging="353"/>
      </w:pPr>
      <w:rPr>
        <w:rFonts w:hint="default"/>
        <w:lang w:val="en-US" w:eastAsia="en-US" w:bidi="ar-SA"/>
      </w:rPr>
    </w:lvl>
  </w:abstractNum>
  <w:abstractNum w:abstractNumId="3" w15:restartNumberingAfterBreak="0">
    <w:nsid w:val="2734240B"/>
    <w:multiLevelType w:val="hybridMultilevel"/>
    <w:tmpl w:val="8FB495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1E3DCD"/>
    <w:multiLevelType w:val="hybridMultilevel"/>
    <w:tmpl w:val="460CC960"/>
    <w:lvl w:ilvl="0" w:tplc="E7101050">
      <w:start w:val="10"/>
      <w:numFmt w:val="lowerLetter"/>
      <w:lvlText w:val="%1."/>
      <w:lvlJc w:val="left"/>
      <w:pPr>
        <w:ind w:left="1602" w:hanging="537"/>
      </w:pPr>
      <w:rPr>
        <w:rFonts w:ascii="Times New Roman" w:eastAsia="Times New Roman" w:hAnsi="Times New Roman" w:cs="Times New Roman" w:hint="default"/>
        <w:b w:val="0"/>
        <w:bCs w:val="0"/>
        <w:i w:val="0"/>
        <w:iCs w:val="0"/>
        <w:color w:val="2D2D2D"/>
        <w:spacing w:val="-1"/>
        <w:w w:val="115"/>
        <w:sz w:val="23"/>
        <w:szCs w:val="23"/>
        <w:lang w:val="en-US" w:eastAsia="en-US" w:bidi="ar-SA"/>
      </w:rPr>
    </w:lvl>
    <w:lvl w:ilvl="1" w:tplc="1CEC12A4">
      <w:start w:val="1"/>
      <w:numFmt w:val="upperRoman"/>
      <w:lvlText w:val="%2."/>
      <w:lvlJc w:val="left"/>
      <w:pPr>
        <w:ind w:left="1602" w:hanging="525"/>
      </w:pPr>
      <w:rPr>
        <w:rFonts w:ascii="Times New Roman" w:eastAsia="Times New Roman" w:hAnsi="Times New Roman" w:cs="Times New Roman" w:hint="default"/>
        <w:b w:val="0"/>
        <w:bCs w:val="0"/>
        <w:i w:val="0"/>
        <w:iCs w:val="0"/>
        <w:color w:val="2D2D2D"/>
        <w:spacing w:val="0"/>
        <w:w w:val="97"/>
        <w:sz w:val="24"/>
        <w:szCs w:val="24"/>
        <w:lang w:val="en-US" w:eastAsia="en-US" w:bidi="ar-SA"/>
      </w:rPr>
    </w:lvl>
    <w:lvl w:ilvl="2" w:tplc="5EB0157A">
      <w:numFmt w:val="bullet"/>
      <w:lvlText w:val="•"/>
      <w:lvlJc w:val="left"/>
      <w:pPr>
        <w:ind w:left="3428" w:hanging="525"/>
      </w:pPr>
      <w:rPr>
        <w:rFonts w:hint="default"/>
        <w:lang w:val="en-US" w:eastAsia="en-US" w:bidi="ar-SA"/>
      </w:rPr>
    </w:lvl>
    <w:lvl w:ilvl="3" w:tplc="3FE82EE8">
      <w:numFmt w:val="bullet"/>
      <w:lvlText w:val="•"/>
      <w:lvlJc w:val="left"/>
      <w:pPr>
        <w:ind w:left="4342" w:hanging="525"/>
      </w:pPr>
      <w:rPr>
        <w:rFonts w:hint="default"/>
        <w:lang w:val="en-US" w:eastAsia="en-US" w:bidi="ar-SA"/>
      </w:rPr>
    </w:lvl>
    <w:lvl w:ilvl="4" w:tplc="DDAC8F12">
      <w:numFmt w:val="bullet"/>
      <w:lvlText w:val="•"/>
      <w:lvlJc w:val="left"/>
      <w:pPr>
        <w:ind w:left="5256" w:hanging="525"/>
      </w:pPr>
      <w:rPr>
        <w:rFonts w:hint="default"/>
        <w:lang w:val="en-US" w:eastAsia="en-US" w:bidi="ar-SA"/>
      </w:rPr>
    </w:lvl>
    <w:lvl w:ilvl="5" w:tplc="0AD03A7E">
      <w:numFmt w:val="bullet"/>
      <w:lvlText w:val="•"/>
      <w:lvlJc w:val="left"/>
      <w:pPr>
        <w:ind w:left="6170" w:hanging="525"/>
      </w:pPr>
      <w:rPr>
        <w:rFonts w:hint="default"/>
        <w:lang w:val="en-US" w:eastAsia="en-US" w:bidi="ar-SA"/>
      </w:rPr>
    </w:lvl>
    <w:lvl w:ilvl="6" w:tplc="68C24D0A">
      <w:numFmt w:val="bullet"/>
      <w:lvlText w:val="•"/>
      <w:lvlJc w:val="left"/>
      <w:pPr>
        <w:ind w:left="7084" w:hanging="525"/>
      </w:pPr>
      <w:rPr>
        <w:rFonts w:hint="default"/>
        <w:lang w:val="en-US" w:eastAsia="en-US" w:bidi="ar-SA"/>
      </w:rPr>
    </w:lvl>
    <w:lvl w:ilvl="7" w:tplc="D2827E26">
      <w:numFmt w:val="bullet"/>
      <w:lvlText w:val="•"/>
      <w:lvlJc w:val="left"/>
      <w:pPr>
        <w:ind w:left="7999" w:hanging="525"/>
      </w:pPr>
      <w:rPr>
        <w:rFonts w:hint="default"/>
        <w:lang w:val="en-US" w:eastAsia="en-US" w:bidi="ar-SA"/>
      </w:rPr>
    </w:lvl>
    <w:lvl w:ilvl="8" w:tplc="EE248458">
      <w:numFmt w:val="bullet"/>
      <w:lvlText w:val="•"/>
      <w:lvlJc w:val="left"/>
      <w:pPr>
        <w:ind w:left="8913" w:hanging="525"/>
      </w:pPr>
      <w:rPr>
        <w:rFonts w:hint="default"/>
        <w:lang w:val="en-US" w:eastAsia="en-US" w:bidi="ar-SA"/>
      </w:rPr>
    </w:lvl>
  </w:abstractNum>
  <w:abstractNum w:abstractNumId="5" w15:restartNumberingAfterBreak="0">
    <w:nsid w:val="2C185A49"/>
    <w:multiLevelType w:val="multilevel"/>
    <w:tmpl w:val="7FE28DEA"/>
    <w:lvl w:ilvl="0">
      <w:start w:val="1"/>
      <w:numFmt w:val="decimal"/>
      <w:lvlText w:val="%1."/>
      <w:lvlJc w:val="left"/>
      <w:pPr>
        <w:ind w:left="681" w:hanging="567"/>
      </w:pPr>
      <w:rPr>
        <w:rFonts w:ascii="Arial" w:eastAsia="Arial" w:hAnsi="Arial" w:cs="Arial" w:hint="default"/>
        <w:b/>
        <w:bCs/>
        <w:i w:val="0"/>
        <w:iCs w:val="0"/>
        <w:w w:val="100"/>
        <w:sz w:val="28"/>
        <w:szCs w:val="28"/>
      </w:rPr>
    </w:lvl>
    <w:lvl w:ilvl="1">
      <w:start w:val="1"/>
      <w:numFmt w:val="decimal"/>
      <w:lvlText w:val="%1.%2."/>
      <w:lvlJc w:val="left"/>
      <w:pPr>
        <w:ind w:left="1531" w:hanging="850"/>
      </w:pPr>
      <w:rPr>
        <w:rFonts w:ascii="Arial" w:eastAsia="Arial" w:hAnsi="Arial" w:cs="Arial" w:hint="default"/>
        <w:b w:val="0"/>
        <w:bCs w:val="0"/>
        <w:i w:val="0"/>
        <w:iCs w:val="0"/>
        <w:w w:val="100"/>
        <w:sz w:val="24"/>
        <w:szCs w:val="24"/>
      </w:rPr>
    </w:lvl>
    <w:lvl w:ilvl="2">
      <w:start w:val="1"/>
      <w:numFmt w:val="lowerLetter"/>
      <w:lvlText w:val="%3."/>
      <w:lvlJc w:val="left"/>
      <w:pPr>
        <w:ind w:left="9858" w:hanging="360"/>
      </w:pPr>
      <w:rPr>
        <w:rFonts w:hint="default"/>
        <w:sz w:val="24"/>
        <w:szCs w:val="24"/>
      </w:rPr>
    </w:lvl>
    <w:lvl w:ilvl="3">
      <w:start w:val="1"/>
      <w:numFmt w:val="decimal"/>
      <w:lvlText w:val="%1.%2.%3.%4."/>
      <w:lvlJc w:val="left"/>
      <w:pPr>
        <w:ind w:left="3629" w:hanging="1134"/>
      </w:pPr>
      <w:rPr>
        <w:rFonts w:ascii="Arial" w:eastAsia="Arial" w:hAnsi="Arial" w:cs="Arial" w:hint="default"/>
        <w:b w:val="0"/>
        <w:bCs w:val="0"/>
        <w:i w:val="0"/>
        <w:iCs w:val="0"/>
        <w:w w:val="99"/>
        <w:sz w:val="24"/>
        <w:szCs w:val="24"/>
      </w:rPr>
    </w:lvl>
    <w:lvl w:ilvl="4">
      <w:numFmt w:val="bullet"/>
      <w:lvlText w:val="•"/>
      <w:lvlJc w:val="left"/>
      <w:pPr>
        <w:ind w:left="3620" w:hanging="1134"/>
      </w:pPr>
      <w:rPr>
        <w:rFonts w:hint="default"/>
      </w:rPr>
    </w:lvl>
    <w:lvl w:ilvl="5">
      <w:numFmt w:val="bullet"/>
      <w:lvlText w:val="•"/>
      <w:lvlJc w:val="left"/>
      <w:pPr>
        <w:ind w:left="4660" w:hanging="1134"/>
      </w:pPr>
      <w:rPr>
        <w:rFonts w:hint="default"/>
      </w:rPr>
    </w:lvl>
    <w:lvl w:ilvl="6">
      <w:numFmt w:val="bullet"/>
      <w:lvlText w:val="•"/>
      <w:lvlJc w:val="left"/>
      <w:pPr>
        <w:ind w:left="5700" w:hanging="1134"/>
      </w:pPr>
      <w:rPr>
        <w:rFonts w:hint="default"/>
      </w:rPr>
    </w:lvl>
    <w:lvl w:ilvl="7">
      <w:numFmt w:val="bullet"/>
      <w:lvlText w:val="•"/>
      <w:lvlJc w:val="left"/>
      <w:pPr>
        <w:ind w:left="6740" w:hanging="1134"/>
      </w:pPr>
      <w:rPr>
        <w:rFonts w:hint="default"/>
      </w:rPr>
    </w:lvl>
    <w:lvl w:ilvl="8">
      <w:numFmt w:val="bullet"/>
      <w:lvlText w:val="•"/>
      <w:lvlJc w:val="left"/>
      <w:pPr>
        <w:ind w:left="7780" w:hanging="1134"/>
      </w:pPr>
      <w:rPr>
        <w:rFonts w:hint="default"/>
      </w:rPr>
    </w:lvl>
  </w:abstractNum>
  <w:abstractNum w:abstractNumId="6" w15:restartNumberingAfterBreak="0">
    <w:nsid w:val="3541491E"/>
    <w:multiLevelType w:val="hybridMultilevel"/>
    <w:tmpl w:val="2E327AAA"/>
    <w:lvl w:ilvl="0" w:tplc="02D4FFB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7834B98"/>
    <w:multiLevelType w:val="hybridMultilevel"/>
    <w:tmpl w:val="8F9AAFBE"/>
    <w:lvl w:ilvl="0" w:tplc="B094CA12">
      <w:start w:val="37"/>
      <w:numFmt w:val="decimal"/>
      <w:lvlText w:val="%1."/>
      <w:lvlJc w:val="left"/>
      <w:pPr>
        <w:ind w:left="916" w:hanging="706"/>
      </w:pPr>
      <w:rPr>
        <w:rFonts w:ascii="Times New Roman" w:eastAsia="Times New Roman" w:hAnsi="Times New Roman" w:cs="Times New Roman" w:hint="default"/>
        <w:b w:val="0"/>
        <w:bCs w:val="0"/>
        <w:i w:val="0"/>
        <w:iCs w:val="0"/>
        <w:color w:val="262626"/>
        <w:spacing w:val="0"/>
        <w:w w:val="108"/>
        <w:sz w:val="23"/>
        <w:szCs w:val="23"/>
        <w:lang w:val="en-US" w:eastAsia="en-US" w:bidi="ar-SA"/>
      </w:rPr>
    </w:lvl>
    <w:lvl w:ilvl="1" w:tplc="A73C1630">
      <w:numFmt w:val="bullet"/>
      <w:lvlText w:val="•"/>
      <w:lvlJc w:val="left"/>
      <w:pPr>
        <w:ind w:left="1902" w:hanging="706"/>
      </w:pPr>
      <w:rPr>
        <w:rFonts w:hint="default"/>
        <w:lang w:val="en-US" w:eastAsia="en-US" w:bidi="ar-SA"/>
      </w:rPr>
    </w:lvl>
    <w:lvl w:ilvl="2" w:tplc="B210A788">
      <w:numFmt w:val="bullet"/>
      <w:lvlText w:val="•"/>
      <w:lvlJc w:val="left"/>
      <w:pPr>
        <w:ind w:left="2884" w:hanging="706"/>
      </w:pPr>
      <w:rPr>
        <w:rFonts w:hint="default"/>
        <w:lang w:val="en-US" w:eastAsia="en-US" w:bidi="ar-SA"/>
      </w:rPr>
    </w:lvl>
    <w:lvl w:ilvl="3" w:tplc="9C1690C4">
      <w:numFmt w:val="bullet"/>
      <w:lvlText w:val="•"/>
      <w:lvlJc w:val="left"/>
      <w:pPr>
        <w:ind w:left="3866" w:hanging="706"/>
      </w:pPr>
      <w:rPr>
        <w:rFonts w:hint="default"/>
        <w:lang w:val="en-US" w:eastAsia="en-US" w:bidi="ar-SA"/>
      </w:rPr>
    </w:lvl>
    <w:lvl w:ilvl="4" w:tplc="1F4AC890">
      <w:numFmt w:val="bullet"/>
      <w:lvlText w:val="•"/>
      <w:lvlJc w:val="left"/>
      <w:pPr>
        <w:ind w:left="4848" w:hanging="706"/>
      </w:pPr>
      <w:rPr>
        <w:rFonts w:hint="default"/>
        <w:lang w:val="en-US" w:eastAsia="en-US" w:bidi="ar-SA"/>
      </w:rPr>
    </w:lvl>
    <w:lvl w:ilvl="5" w:tplc="DC1CA6E6">
      <w:numFmt w:val="bullet"/>
      <w:lvlText w:val="•"/>
      <w:lvlJc w:val="left"/>
      <w:pPr>
        <w:ind w:left="5830" w:hanging="706"/>
      </w:pPr>
      <w:rPr>
        <w:rFonts w:hint="default"/>
        <w:lang w:val="en-US" w:eastAsia="en-US" w:bidi="ar-SA"/>
      </w:rPr>
    </w:lvl>
    <w:lvl w:ilvl="6" w:tplc="3FD0A0FC">
      <w:numFmt w:val="bullet"/>
      <w:lvlText w:val="•"/>
      <w:lvlJc w:val="left"/>
      <w:pPr>
        <w:ind w:left="6812" w:hanging="706"/>
      </w:pPr>
      <w:rPr>
        <w:rFonts w:hint="default"/>
        <w:lang w:val="en-US" w:eastAsia="en-US" w:bidi="ar-SA"/>
      </w:rPr>
    </w:lvl>
    <w:lvl w:ilvl="7" w:tplc="4F92FEEE">
      <w:numFmt w:val="bullet"/>
      <w:lvlText w:val="•"/>
      <w:lvlJc w:val="left"/>
      <w:pPr>
        <w:ind w:left="7795" w:hanging="706"/>
      </w:pPr>
      <w:rPr>
        <w:rFonts w:hint="default"/>
        <w:lang w:val="en-US" w:eastAsia="en-US" w:bidi="ar-SA"/>
      </w:rPr>
    </w:lvl>
    <w:lvl w:ilvl="8" w:tplc="7B60AA22">
      <w:numFmt w:val="bullet"/>
      <w:lvlText w:val="•"/>
      <w:lvlJc w:val="left"/>
      <w:pPr>
        <w:ind w:left="8777" w:hanging="706"/>
      </w:pPr>
      <w:rPr>
        <w:rFonts w:hint="default"/>
        <w:lang w:val="en-US" w:eastAsia="en-US" w:bidi="ar-SA"/>
      </w:rPr>
    </w:lvl>
  </w:abstractNum>
  <w:abstractNum w:abstractNumId="8" w15:restartNumberingAfterBreak="0">
    <w:nsid w:val="411875FA"/>
    <w:multiLevelType w:val="hybridMultilevel"/>
    <w:tmpl w:val="95568692"/>
    <w:lvl w:ilvl="0" w:tplc="51BACC44">
      <w:start w:val="8"/>
      <w:numFmt w:val="lowerLetter"/>
      <w:pStyle w:val="WW2ndSingleNumbering"/>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start w:val="25"/>
      <w:numFmt w:val="decimal"/>
      <w:lvlText w:val="%3."/>
      <w:lvlJc w:val="left"/>
      <w:pPr>
        <w:tabs>
          <w:tab w:val="num" w:pos="2340"/>
        </w:tabs>
        <w:ind w:left="2340" w:hanging="360"/>
      </w:pPr>
      <w:rPr>
        <w:rFonts w:hint="default"/>
      </w:rPr>
    </w:lvl>
    <w:lvl w:ilvl="3" w:tplc="FFFFFFFF">
      <w:start w:val="1"/>
      <w:numFmt w:val="decimal"/>
      <w:lvlText w:val="(%4)"/>
      <w:lvlJc w:val="left"/>
      <w:pPr>
        <w:ind w:left="2910" w:hanging="390"/>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824587E"/>
    <w:multiLevelType w:val="hybridMultilevel"/>
    <w:tmpl w:val="D77C5A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C82F1D"/>
    <w:multiLevelType w:val="hybridMultilevel"/>
    <w:tmpl w:val="61985EC2"/>
    <w:lvl w:ilvl="0" w:tplc="70CCA220">
      <w:start w:val="1"/>
      <w:numFmt w:val="lowerLetter"/>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153E7290">
      <w:start w:val="25"/>
      <w:numFmt w:val="decimal"/>
      <w:lvlText w:val="%3."/>
      <w:lvlJc w:val="left"/>
      <w:pPr>
        <w:tabs>
          <w:tab w:val="num" w:pos="2340"/>
        </w:tabs>
        <w:ind w:left="2340" w:hanging="360"/>
      </w:pPr>
      <w:rPr>
        <w:rFonts w:hint="default"/>
      </w:rPr>
    </w:lvl>
    <w:lvl w:ilvl="3" w:tplc="7AD0E542">
      <w:start w:val="1"/>
      <w:numFmt w:val="decimal"/>
      <w:lvlText w:val="(%4)"/>
      <w:lvlJc w:val="left"/>
      <w:pPr>
        <w:ind w:left="2910" w:hanging="39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F59B9"/>
    <w:multiLevelType w:val="hybridMultilevel"/>
    <w:tmpl w:val="3EC8D226"/>
    <w:lvl w:ilvl="0" w:tplc="9EEC75FE">
      <w:start w:val="1"/>
      <w:numFmt w:val="lowerRoman"/>
      <w:pStyle w:val="WW3rdSingleNumbering"/>
      <w:lvlText w:val="(%1)"/>
      <w:lvlJc w:val="left"/>
      <w:pPr>
        <w:tabs>
          <w:tab w:val="num" w:pos="2138"/>
        </w:tabs>
        <w:ind w:left="2138" w:hanging="720"/>
      </w:pPr>
    </w:lvl>
    <w:lvl w:ilvl="1" w:tplc="15CA4746">
      <w:start w:val="19"/>
      <w:numFmt w:val="decimal"/>
      <w:lvlText w:val="%2."/>
      <w:lvlJc w:val="left"/>
      <w:pPr>
        <w:tabs>
          <w:tab w:val="num" w:pos="2858"/>
        </w:tabs>
        <w:ind w:left="2858" w:hanging="360"/>
      </w:pPr>
      <w:rPr>
        <w:rFonts w:hint="default"/>
      </w:rPr>
    </w:lvl>
    <w:lvl w:ilvl="2" w:tplc="0409001B">
      <w:start w:val="1"/>
      <w:numFmt w:val="lowerRoman"/>
      <w:lvlText w:val="%3."/>
      <w:lvlJc w:val="right"/>
      <w:pPr>
        <w:tabs>
          <w:tab w:val="num" w:pos="3578"/>
        </w:tabs>
        <w:ind w:left="3578" w:hanging="180"/>
      </w:pPr>
    </w:lvl>
    <w:lvl w:ilvl="3" w:tplc="21284302">
      <w:start w:val="7"/>
      <w:numFmt w:val="lowerLetter"/>
      <w:lvlText w:val="(%4)"/>
      <w:lvlJc w:val="left"/>
      <w:pPr>
        <w:tabs>
          <w:tab w:val="num" w:pos="4298"/>
        </w:tabs>
        <w:ind w:left="4298" w:hanging="360"/>
      </w:pPr>
      <w:rPr>
        <w:rFonts w:hint="default"/>
      </w:r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2" w15:restartNumberingAfterBreak="0">
    <w:nsid w:val="610B355C"/>
    <w:multiLevelType w:val="hybridMultilevel"/>
    <w:tmpl w:val="5D924744"/>
    <w:lvl w:ilvl="0" w:tplc="3844F876">
      <w:start w:val="1"/>
      <w:numFmt w:val="lowerRoman"/>
      <w:lvlText w:val="%1."/>
      <w:lvlJc w:val="left"/>
      <w:pPr>
        <w:ind w:left="1446" w:hanging="720"/>
      </w:pPr>
      <w:rPr>
        <w:rFonts w:hint="default"/>
      </w:rPr>
    </w:lvl>
    <w:lvl w:ilvl="1" w:tplc="0C090019" w:tentative="1">
      <w:start w:val="1"/>
      <w:numFmt w:val="lowerLetter"/>
      <w:lvlText w:val="%2."/>
      <w:lvlJc w:val="left"/>
      <w:pPr>
        <w:ind w:left="1806" w:hanging="360"/>
      </w:pPr>
    </w:lvl>
    <w:lvl w:ilvl="2" w:tplc="0C09001B" w:tentative="1">
      <w:start w:val="1"/>
      <w:numFmt w:val="lowerRoman"/>
      <w:lvlText w:val="%3."/>
      <w:lvlJc w:val="right"/>
      <w:pPr>
        <w:ind w:left="2526" w:hanging="180"/>
      </w:pPr>
    </w:lvl>
    <w:lvl w:ilvl="3" w:tplc="0C09000F" w:tentative="1">
      <w:start w:val="1"/>
      <w:numFmt w:val="decimal"/>
      <w:lvlText w:val="%4."/>
      <w:lvlJc w:val="left"/>
      <w:pPr>
        <w:ind w:left="3246" w:hanging="360"/>
      </w:pPr>
    </w:lvl>
    <w:lvl w:ilvl="4" w:tplc="0C090019" w:tentative="1">
      <w:start w:val="1"/>
      <w:numFmt w:val="lowerLetter"/>
      <w:lvlText w:val="%5."/>
      <w:lvlJc w:val="left"/>
      <w:pPr>
        <w:ind w:left="396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5406" w:hanging="360"/>
      </w:pPr>
    </w:lvl>
    <w:lvl w:ilvl="7" w:tplc="0C090019" w:tentative="1">
      <w:start w:val="1"/>
      <w:numFmt w:val="lowerLetter"/>
      <w:lvlText w:val="%8."/>
      <w:lvlJc w:val="left"/>
      <w:pPr>
        <w:ind w:left="6126" w:hanging="360"/>
      </w:pPr>
    </w:lvl>
    <w:lvl w:ilvl="8" w:tplc="0C09001B" w:tentative="1">
      <w:start w:val="1"/>
      <w:numFmt w:val="lowerRoman"/>
      <w:lvlText w:val="%9."/>
      <w:lvlJc w:val="right"/>
      <w:pPr>
        <w:ind w:left="6846" w:hanging="180"/>
      </w:pPr>
    </w:lvl>
  </w:abstractNum>
  <w:abstractNum w:abstractNumId="13" w15:restartNumberingAfterBreak="0">
    <w:nsid w:val="6D4409A4"/>
    <w:multiLevelType w:val="hybridMultilevel"/>
    <w:tmpl w:val="063C8F5A"/>
    <w:lvl w:ilvl="0" w:tplc="E0C6CDAC">
      <w:start w:val="1"/>
      <w:numFmt w:val="upperRoman"/>
      <w:lvlText w:val="%1."/>
      <w:lvlJc w:val="left"/>
      <w:pPr>
        <w:ind w:left="1589" w:hanging="497"/>
      </w:pPr>
      <w:rPr>
        <w:rFonts w:ascii="Times New Roman" w:eastAsia="Times New Roman" w:hAnsi="Times New Roman" w:cs="Times New Roman" w:hint="default"/>
        <w:b w:val="0"/>
        <w:bCs w:val="0"/>
        <w:i w:val="0"/>
        <w:iCs w:val="0"/>
        <w:color w:val="2D2D2D"/>
        <w:spacing w:val="0"/>
        <w:w w:val="99"/>
        <w:sz w:val="23"/>
        <w:szCs w:val="23"/>
        <w:lang w:val="en-US" w:eastAsia="en-US" w:bidi="ar-SA"/>
      </w:rPr>
    </w:lvl>
    <w:lvl w:ilvl="1" w:tplc="EA66E480">
      <w:start w:val="1"/>
      <w:numFmt w:val="lowerLetter"/>
      <w:lvlText w:val="%2."/>
      <w:lvlJc w:val="left"/>
      <w:pPr>
        <w:ind w:left="1596" w:hanging="528"/>
      </w:pPr>
      <w:rPr>
        <w:rFonts w:hint="default"/>
        <w:spacing w:val="-1"/>
        <w:w w:val="108"/>
        <w:lang w:val="en-US" w:eastAsia="en-US" w:bidi="ar-SA"/>
      </w:rPr>
    </w:lvl>
    <w:lvl w:ilvl="2" w:tplc="AF34E590">
      <w:numFmt w:val="bullet"/>
      <w:lvlText w:val="•"/>
      <w:lvlJc w:val="left"/>
      <w:pPr>
        <w:ind w:left="2615" w:hanging="528"/>
      </w:pPr>
      <w:rPr>
        <w:rFonts w:hint="default"/>
        <w:lang w:val="en-US" w:eastAsia="en-US" w:bidi="ar-SA"/>
      </w:rPr>
    </w:lvl>
    <w:lvl w:ilvl="3" w:tplc="6A22F732">
      <w:numFmt w:val="bullet"/>
      <w:lvlText w:val="•"/>
      <w:lvlJc w:val="left"/>
      <w:pPr>
        <w:ind w:left="3631" w:hanging="528"/>
      </w:pPr>
      <w:rPr>
        <w:rFonts w:hint="default"/>
        <w:lang w:val="en-US" w:eastAsia="en-US" w:bidi="ar-SA"/>
      </w:rPr>
    </w:lvl>
    <w:lvl w:ilvl="4" w:tplc="C0AC3516">
      <w:numFmt w:val="bullet"/>
      <w:lvlText w:val="•"/>
      <w:lvlJc w:val="left"/>
      <w:pPr>
        <w:ind w:left="4647" w:hanging="528"/>
      </w:pPr>
      <w:rPr>
        <w:rFonts w:hint="default"/>
        <w:lang w:val="en-US" w:eastAsia="en-US" w:bidi="ar-SA"/>
      </w:rPr>
    </w:lvl>
    <w:lvl w:ilvl="5" w:tplc="F574F774">
      <w:numFmt w:val="bullet"/>
      <w:lvlText w:val="•"/>
      <w:lvlJc w:val="left"/>
      <w:pPr>
        <w:ind w:left="5662" w:hanging="528"/>
      </w:pPr>
      <w:rPr>
        <w:rFonts w:hint="default"/>
        <w:lang w:val="en-US" w:eastAsia="en-US" w:bidi="ar-SA"/>
      </w:rPr>
    </w:lvl>
    <w:lvl w:ilvl="6" w:tplc="E15E4D68">
      <w:numFmt w:val="bullet"/>
      <w:lvlText w:val="•"/>
      <w:lvlJc w:val="left"/>
      <w:pPr>
        <w:ind w:left="6678" w:hanging="528"/>
      </w:pPr>
      <w:rPr>
        <w:rFonts w:hint="default"/>
        <w:lang w:val="en-US" w:eastAsia="en-US" w:bidi="ar-SA"/>
      </w:rPr>
    </w:lvl>
    <w:lvl w:ilvl="7" w:tplc="ED02057E">
      <w:numFmt w:val="bullet"/>
      <w:lvlText w:val="•"/>
      <w:lvlJc w:val="left"/>
      <w:pPr>
        <w:ind w:left="7694" w:hanging="528"/>
      </w:pPr>
      <w:rPr>
        <w:rFonts w:hint="default"/>
        <w:lang w:val="en-US" w:eastAsia="en-US" w:bidi="ar-SA"/>
      </w:rPr>
    </w:lvl>
    <w:lvl w:ilvl="8" w:tplc="FDE26ACC">
      <w:numFmt w:val="bullet"/>
      <w:lvlText w:val="•"/>
      <w:lvlJc w:val="left"/>
      <w:pPr>
        <w:ind w:left="8710" w:hanging="528"/>
      </w:pPr>
      <w:rPr>
        <w:rFonts w:hint="default"/>
        <w:lang w:val="en-US" w:eastAsia="en-US" w:bidi="ar-SA"/>
      </w:rPr>
    </w:lvl>
  </w:abstractNum>
  <w:abstractNum w:abstractNumId="14" w15:restartNumberingAfterBreak="0">
    <w:nsid w:val="6FF31A63"/>
    <w:multiLevelType w:val="hybridMultilevel"/>
    <w:tmpl w:val="1B8C307E"/>
    <w:lvl w:ilvl="0" w:tplc="B0401928">
      <w:start w:val="18"/>
      <w:numFmt w:val="decimal"/>
      <w:lvlText w:val="%1."/>
      <w:lvlJc w:val="left"/>
      <w:pPr>
        <w:ind w:left="881" w:hanging="707"/>
      </w:pPr>
      <w:rPr>
        <w:rFonts w:hint="default"/>
        <w:spacing w:val="0"/>
        <w:w w:val="104"/>
        <w:lang w:val="en-US" w:eastAsia="en-US" w:bidi="ar-SA"/>
      </w:rPr>
    </w:lvl>
    <w:lvl w:ilvl="1" w:tplc="519AD4C6">
      <w:numFmt w:val="bullet"/>
      <w:lvlText w:val="•"/>
      <w:lvlJc w:val="left"/>
      <w:pPr>
        <w:ind w:left="1866" w:hanging="707"/>
      </w:pPr>
      <w:rPr>
        <w:rFonts w:hint="default"/>
        <w:lang w:val="en-US" w:eastAsia="en-US" w:bidi="ar-SA"/>
      </w:rPr>
    </w:lvl>
    <w:lvl w:ilvl="2" w:tplc="66D216CC">
      <w:numFmt w:val="bullet"/>
      <w:lvlText w:val="•"/>
      <w:lvlJc w:val="left"/>
      <w:pPr>
        <w:ind w:left="2852" w:hanging="707"/>
      </w:pPr>
      <w:rPr>
        <w:rFonts w:hint="default"/>
        <w:lang w:val="en-US" w:eastAsia="en-US" w:bidi="ar-SA"/>
      </w:rPr>
    </w:lvl>
    <w:lvl w:ilvl="3" w:tplc="F01E37A6">
      <w:numFmt w:val="bullet"/>
      <w:lvlText w:val="•"/>
      <w:lvlJc w:val="left"/>
      <w:pPr>
        <w:ind w:left="3838" w:hanging="707"/>
      </w:pPr>
      <w:rPr>
        <w:rFonts w:hint="default"/>
        <w:lang w:val="en-US" w:eastAsia="en-US" w:bidi="ar-SA"/>
      </w:rPr>
    </w:lvl>
    <w:lvl w:ilvl="4" w:tplc="25B84B50">
      <w:numFmt w:val="bullet"/>
      <w:lvlText w:val="•"/>
      <w:lvlJc w:val="left"/>
      <w:pPr>
        <w:ind w:left="4824" w:hanging="707"/>
      </w:pPr>
      <w:rPr>
        <w:rFonts w:hint="default"/>
        <w:lang w:val="en-US" w:eastAsia="en-US" w:bidi="ar-SA"/>
      </w:rPr>
    </w:lvl>
    <w:lvl w:ilvl="5" w:tplc="C92E644C">
      <w:numFmt w:val="bullet"/>
      <w:lvlText w:val="•"/>
      <w:lvlJc w:val="left"/>
      <w:pPr>
        <w:ind w:left="5810" w:hanging="707"/>
      </w:pPr>
      <w:rPr>
        <w:rFonts w:hint="default"/>
        <w:lang w:val="en-US" w:eastAsia="en-US" w:bidi="ar-SA"/>
      </w:rPr>
    </w:lvl>
    <w:lvl w:ilvl="6" w:tplc="48BA59B4">
      <w:numFmt w:val="bullet"/>
      <w:lvlText w:val="•"/>
      <w:lvlJc w:val="left"/>
      <w:pPr>
        <w:ind w:left="6796" w:hanging="707"/>
      </w:pPr>
      <w:rPr>
        <w:rFonts w:hint="default"/>
        <w:lang w:val="en-US" w:eastAsia="en-US" w:bidi="ar-SA"/>
      </w:rPr>
    </w:lvl>
    <w:lvl w:ilvl="7" w:tplc="DBB2DD8A">
      <w:numFmt w:val="bullet"/>
      <w:lvlText w:val="•"/>
      <w:lvlJc w:val="left"/>
      <w:pPr>
        <w:ind w:left="7783" w:hanging="707"/>
      </w:pPr>
      <w:rPr>
        <w:rFonts w:hint="default"/>
        <w:lang w:val="en-US" w:eastAsia="en-US" w:bidi="ar-SA"/>
      </w:rPr>
    </w:lvl>
    <w:lvl w:ilvl="8" w:tplc="96FE37B4">
      <w:numFmt w:val="bullet"/>
      <w:lvlText w:val="•"/>
      <w:lvlJc w:val="left"/>
      <w:pPr>
        <w:ind w:left="8769" w:hanging="707"/>
      </w:pPr>
      <w:rPr>
        <w:rFonts w:hint="default"/>
        <w:lang w:val="en-US" w:eastAsia="en-US" w:bidi="ar-SA"/>
      </w:rPr>
    </w:lvl>
  </w:abstractNum>
  <w:num w:numId="1" w16cid:durableId="2006127384">
    <w:abstractNumId w:val="5"/>
  </w:num>
  <w:num w:numId="2" w16cid:durableId="179131081">
    <w:abstractNumId w:val="11"/>
  </w:num>
  <w:num w:numId="3" w16cid:durableId="1516380141">
    <w:abstractNumId w:val="11"/>
    <w:lvlOverride w:ilvl="0">
      <w:startOverride w:val="1"/>
    </w:lvlOverride>
  </w:num>
  <w:num w:numId="4" w16cid:durableId="1075736755">
    <w:abstractNumId w:val="0"/>
  </w:num>
  <w:num w:numId="5" w16cid:durableId="1842549420">
    <w:abstractNumId w:val="10"/>
    <w:lvlOverride w:ilvl="0">
      <w:startOverride w:val="1"/>
    </w:lvlOverride>
  </w:num>
  <w:num w:numId="6" w16cid:durableId="1877738394">
    <w:abstractNumId w:val="11"/>
    <w:lvlOverride w:ilvl="0">
      <w:startOverride w:val="1"/>
    </w:lvlOverride>
  </w:num>
  <w:num w:numId="7" w16cid:durableId="1619490252">
    <w:abstractNumId w:val="8"/>
  </w:num>
  <w:num w:numId="8" w16cid:durableId="494076583">
    <w:abstractNumId w:val="9"/>
  </w:num>
  <w:num w:numId="9" w16cid:durableId="1040128354">
    <w:abstractNumId w:val="6"/>
  </w:num>
  <w:num w:numId="10" w16cid:durableId="1539664449">
    <w:abstractNumId w:val="12"/>
  </w:num>
  <w:num w:numId="11" w16cid:durableId="611978762">
    <w:abstractNumId w:val="3"/>
  </w:num>
  <w:num w:numId="12" w16cid:durableId="564536731">
    <w:abstractNumId w:val="7"/>
  </w:num>
  <w:num w:numId="13" w16cid:durableId="1681155011">
    <w:abstractNumId w:val="1"/>
  </w:num>
  <w:num w:numId="14" w16cid:durableId="75565784">
    <w:abstractNumId w:val="14"/>
  </w:num>
  <w:num w:numId="15" w16cid:durableId="642781340">
    <w:abstractNumId w:val="2"/>
  </w:num>
  <w:num w:numId="16" w16cid:durableId="1689214417">
    <w:abstractNumId w:val="4"/>
  </w:num>
  <w:num w:numId="17" w16cid:durableId="1378315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4D"/>
    <w:rsid w:val="000318C9"/>
    <w:rsid w:val="00050303"/>
    <w:rsid w:val="00060FD4"/>
    <w:rsid w:val="000703C4"/>
    <w:rsid w:val="00084ACB"/>
    <w:rsid w:val="000E7ECB"/>
    <w:rsid w:val="000F7A19"/>
    <w:rsid w:val="0012238B"/>
    <w:rsid w:val="001433D1"/>
    <w:rsid w:val="001666A2"/>
    <w:rsid w:val="001944A9"/>
    <w:rsid w:val="001A59EA"/>
    <w:rsid w:val="001B4573"/>
    <w:rsid w:val="00266F68"/>
    <w:rsid w:val="002E53B5"/>
    <w:rsid w:val="00333CC2"/>
    <w:rsid w:val="003551AC"/>
    <w:rsid w:val="003A50BC"/>
    <w:rsid w:val="003B333E"/>
    <w:rsid w:val="003D130A"/>
    <w:rsid w:val="003E16CC"/>
    <w:rsid w:val="004023D9"/>
    <w:rsid w:val="00447298"/>
    <w:rsid w:val="0047757F"/>
    <w:rsid w:val="005252B4"/>
    <w:rsid w:val="00542790"/>
    <w:rsid w:val="005D10D5"/>
    <w:rsid w:val="005D74B5"/>
    <w:rsid w:val="00611254"/>
    <w:rsid w:val="00630E2E"/>
    <w:rsid w:val="00706D04"/>
    <w:rsid w:val="007215DC"/>
    <w:rsid w:val="007712F6"/>
    <w:rsid w:val="007D5C3D"/>
    <w:rsid w:val="007D7103"/>
    <w:rsid w:val="00811486"/>
    <w:rsid w:val="00814CF8"/>
    <w:rsid w:val="00824647"/>
    <w:rsid w:val="00840AE8"/>
    <w:rsid w:val="0087060A"/>
    <w:rsid w:val="0088442A"/>
    <w:rsid w:val="00890FC9"/>
    <w:rsid w:val="008E1725"/>
    <w:rsid w:val="00910D7D"/>
    <w:rsid w:val="009A7CF5"/>
    <w:rsid w:val="00A03772"/>
    <w:rsid w:val="00A3321E"/>
    <w:rsid w:val="00A91280"/>
    <w:rsid w:val="00AD6122"/>
    <w:rsid w:val="00B32A6C"/>
    <w:rsid w:val="00B72763"/>
    <w:rsid w:val="00BB2E1C"/>
    <w:rsid w:val="00C5471C"/>
    <w:rsid w:val="00DA67D4"/>
    <w:rsid w:val="00DC6F4D"/>
    <w:rsid w:val="00DD2372"/>
    <w:rsid w:val="00E63C82"/>
    <w:rsid w:val="00EA082E"/>
    <w:rsid w:val="00EE2435"/>
    <w:rsid w:val="00EE3ACC"/>
    <w:rsid w:val="00F03025"/>
    <w:rsid w:val="00F14472"/>
    <w:rsid w:val="00FC7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6231"/>
  <w15:chartTrackingRefBased/>
  <w15:docId w15:val="{A1965005-2CF1-4A67-8ECC-ADB44CAB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23D9"/>
    <w:pPr>
      <w:widowControl w:val="0"/>
      <w:autoSpaceDE w:val="0"/>
      <w:autoSpaceDN w:val="0"/>
      <w:spacing w:after="0" w:line="240" w:lineRule="auto"/>
      <w:ind w:left="894"/>
      <w:outlineLvl w:val="0"/>
    </w:pPr>
    <w:rPr>
      <w:rFonts w:ascii="Times New Roman" w:eastAsia="Times New Roman" w:hAnsi="Times New Roman" w:cs="Times New Roman"/>
      <w:b/>
      <w:bCs/>
      <w:kern w:val="0"/>
      <w:sz w:val="23"/>
      <w:szCs w:val="23"/>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6F4D"/>
    <w:pPr>
      <w:widowControl w:val="0"/>
      <w:autoSpaceDE w:val="0"/>
      <w:autoSpaceDN w:val="0"/>
      <w:spacing w:before="124" w:after="0" w:line="240" w:lineRule="auto"/>
      <w:ind w:left="1531" w:hanging="850"/>
    </w:pPr>
    <w:rPr>
      <w:rFonts w:ascii="Arial" w:eastAsia="Arial" w:hAnsi="Arial" w:cs="Arial"/>
      <w:kern w:val="0"/>
      <w:lang w:val="en-US"/>
      <w14:ligatures w14:val="none"/>
    </w:rPr>
  </w:style>
  <w:style w:type="paragraph" w:customStyle="1" w:styleId="WWHeadingNumbered">
    <w:name w:val="WWHeadingNumbered"/>
    <w:basedOn w:val="Normal"/>
    <w:next w:val="Normal"/>
    <w:rsid w:val="00DC6F4D"/>
    <w:pPr>
      <w:keepNext/>
      <w:spacing w:before="240" w:after="0" w:line="360" w:lineRule="auto"/>
    </w:pPr>
    <w:rPr>
      <w:rFonts w:ascii="Arial" w:eastAsia="Times New Roman" w:hAnsi="Arial" w:cs="Times New Roman"/>
      <w:b/>
      <w:caps/>
      <w:color w:val="000000"/>
      <w:kern w:val="0"/>
      <w14:ligatures w14:val="none"/>
    </w:rPr>
  </w:style>
  <w:style w:type="paragraph" w:customStyle="1" w:styleId="WW2ndSingleNumbering">
    <w:name w:val="WW2ndSingleNumbering"/>
    <w:basedOn w:val="Normal"/>
    <w:link w:val="WW2ndSingleNumberingChar"/>
    <w:rsid w:val="00DC6F4D"/>
    <w:pPr>
      <w:numPr>
        <w:numId w:val="7"/>
      </w:numPr>
      <w:spacing w:before="120" w:after="0" w:line="360" w:lineRule="auto"/>
    </w:pPr>
    <w:rPr>
      <w:rFonts w:ascii="Arial" w:eastAsia="Times New Roman" w:hAnsi="Arial" w:cs="Times New Roman"/>
      <w:color w:val="000000"/>
      <w:kern w:val="0"/>
      <w:szCs w:val="24"/>
      <w14:ligatures w14:val="none"/>
    </w:rPr>
  </w:style>
  <w:style w:type="paragraph" w:customStyle="1" w:styleId="WW3rdSingleNumbering">
    <w:name w:val="WW3rdSingleNumbering"/>
    <w:basedOn w:val="Normal"/>
    <w:rsid w:val="00DC6F4D"/>
    <w:pPr>
      <w:numPr>
        <w:numId w:val="2"/>
      </w:numPr>
      <w:tabs>
        <w:tab w:val="left" w:pos="720"/>
      </w:tabs>
      <w:spacing w:before="120" w:after="0" w:line="360" w:lineRule="auto"/>
    </w:pPr>
    <w:rPr>
      <w:rFonts w:ascii="Arial" w:eastAsia="Times New Roman" w:hAnsi="Arial" w:cs="Times New Roman"/>
      <w:color w:val="000000"/>
      <w:kern w:val="0"/>
      <w:szCs w:val="24"/>
      <w14:ligatures w14:val="none"/>
    </w:rPr>
  </w:style>
  <w:style w:type="character" w:customStyle="1" w:styleId="WW2ndSingleNumberingChar">
    <w:name w:val="WW2ndSingleNumbering Char"/>
    <w:link w:val="WW2ndSingleNumbering"/>
    <w:rsid w:val="00DC6F4D"/>
    <w:rPr>
      <w:rFonts w:ascii="Arial" w:eastAsia="Times New Roman" w:hAnsi="Arial" w:cs="Times New Roman"/>
      <w:color w:val="000000"/>
      <w:kern w:val="0"/>
      <w:szCs w:val="24"/>
      <w14:ligatures w14:val="none"/>
    </w:rPr>
  </w:style>
  <w:style w:type="character" w:customStyle="1" w:styleId="Heading1Char">
    <w:name w:val="Heading 1 Char"/>
    <w:basedOn w:val="DefaultParagraphFont"/>
    <w:link w:val="Heading1"/>
    <w:uiPriority w:val="9"/>
    <w:rsid w:val="004023D9"/>
    <w:rPr>
      <w:rFonts w:ascii="Times New Roman" w:eastAsia="Times New Roman" w:hAnsi="Times New Roman" w:cs="Times New Roman"/>
      <w:b/>
      <w:bCs/>
      <w:kern w:val="0"/>
      <w:sz w:val="23"/>
      <w:szCs w:val="23"/>
      <w:lang w:val="en-US"/>
      <w14:ligatures w14:val="none"/>
    </w:rPr>
  </w:style>
  <w:style w:type="paragraph" w:styleId="BodyText">
    <w:name w:val="Body Text"/>
    <w:basedOn w:val="Normal"/>
    <w:link w:val="BodyTextChar"/>
    <w:uiPriority w:val="1"/>
    <w:qFormat/>
    <w:rsid w:val="004023D9"/>
    <w:pPr>
      <w:widowControl w:val="0"/>
      <w:autoSpaceDE w:val="0"/>
      <w:autoSpaceDN w:val="0"/>
      <w:spacing w:after="0" w:line="240" w:lineRule="auto"/>
    </w:pPr>
    <w:rPr>
      <w:rFonts w:ascii="Times New Roman" w:eastAsia="Times New Roman" w:hAnsi="Times New Roman" w:cs="Times New Roman"/>
      <w:kern w:val="0"/>
      <w:sz w:val="23"/>
      <w:szCs w:val="23"/>
      <w:lang w:val="en-US"/>
      <w14:ligatures w14:val="none"/>
    </w:rPr>
  </w:style>
  <w:style w:type="character" w:customStyle="1" w:styleId="BodyTextChar">
    <w:name w:val="Body Text Char"/>
    <w:basedOn w:val="DefaultParagraphFont"/>
    <w:link w:val="BodyText"/>
    <w:uiPriority w:val="1"/>
    <w:rsid w:val="004023D9"/>
    <w:rPr>
      <w:rFonts w:ascii="Times New Roman" w:eastAsia="Times New Roman" w:hAnsi="Times New Roman" w:cs="Times New Roman"/>
      <w:kern w:val="0"/>
      <w:sz w:val="23"/>
      <w:szCs w:val="23"/>
      <w:lang w:val="en-US"/>
      <w14:ligatures w14:val="none"/>
    </w:rPr>
  </w:style>
  <w:style w:type="paragraph" w:styleId="Title">
    <w:name w:val="Title"/>
    <w:basedOn w:val="Normal"/>
    <w:link w:val="TitleChar"/>
    <w:uiPriority w:val="10"/>
    <w:qFormat/>
    <w:rsid w:val="004023D9"/>
    <w:pPr>
      <w:widowControl w:val="0"/>
      <w:autoSpaceDE w:val="0"/>
      <w:autoSpaceDN w:val="0"/>
      <w:spacing w:before="90" w:after="0" w:line="240" w:lineRule="auto"/>
      <w:ind w:left="5350" w:right="4414"/>
      <w:jc w:val="center"/>
    </w:pPr>
    <w:rPr>
      <w:rFonts w:ascii="Times New Roman" w:eastAsia="Times New Roman" w:hAnsi="Times New Roman" w:cs="Times New Roman"/>
      <w:b/>
      <w:bCs/>
      <w:kern w:val="0"/>
      <w:sz w:val="24"/>
      <w:szCs w:val="24"/>
      <w:lang w:val="en-US"/>
      <w14:ligatures w14:val="none"/>
    </w:rPr>
  </w:style>
  <w:style w:type="character" w:customStyle="1" w:styleId="TitleChar">
    <w:name w:val="Title Char"/>
    <w:basedOn w:val="DefaultParagraphFont"/>
    <w:link w:val="Title"/>
    <w:uiPriority w:val="10"/>
    <w:rsid w:val="004023D9"/>
    <w:rPr>
      <w:rFonts w:ascii="Times New Roman" w:eastAsia="Times New Roman" w:hAnsi="Times New Roman" w:cs="Times New Roman"/>
      <w:b/>
      <w:bCs/>
      <w:kern w:val="0"/>
      <w:sz w:val="24"/>
      <w:szCs w:val="24"/>
      <w:lang w:val="en-US"/>
      <w14:ligatures w14:val="none"/>
    </w:rPr>
  </w:style>
  <w:style w:type="paragraph" w:customStyle="1" w:styleId="TableParagraph">
    <w:name w:val="Table Paragraph"/>
    <w:basedOn w:val="Normal"/>
    <w:uiPriority w:val="1"/>
    <w:qFormat/>
    <w:rsid w:val="004023D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824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647"/>
  </w:style>
  <w:style w:type="paragraph" w:styleId="Footer">
    <w:name w:val="footer"/>
    <w:basedOn w:val="Normal"/>
    <w:link w:val="FooterChar"/>
    <w:uiPriority w:val="99"/>
    <w:unhideWhenUsed/>
    <w:rsid w:val="00824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Johnson</dc:creator>
  <cp:keywords/>
  <dc:description/>
  <cp:lastModifiedBy>Michael Gallagher</cp:lastModifiedBy>
  <cp:revision>2</cp:revision>
  <cp:lastPrinted>2024-01-08T19:59:00Z</cp:lastPrinted>
  <dcterms:created xsi:type="dcterms:W3CDTF">2025-02-17T05:19:00Z</dcterms:created>
  <dcterms:modified xsi:type="dcterms:W3CDTF">2025-02-17T05:19:00Z</dcterms:modified>
</cp:coreProperties>
</file>